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E9C03">
      <w:pPr>
        <w:pStyle w:val="5"/>
        <w:overflowPunct w:val="0"/>
        <w:adjustRightInd w:val="0"/>
        <w:snapToGrid w:val="0"/>
        <w:spacing w:line="576" w:lineRule="exact"/>
        <w:jc w:val="both"/>
        <w:rPr>
          <w:rFonts w:eastAsia="方正小标宋简体" w:cs="Times New Roman"/>
          <w:color w:val="000000"/>
          <w:spacing w:val="-4"/>
          <w:sz w:val="52"/>
          <w:szCs w:val="52"/>
        </w:rPr>
      </w:pPr>
      <w:r>
        <w:rPr>
          <w:rFonts w:hint="eastAsia" w:ascii="黑体" w:hAnsi="黑体" w:eastAsia="黑体" w:cs="黑体"/>
          <w:b w:val="0"/>
          <w:bCs w:val="0"/>
          <w:color w:val="000000"/>
        </w:rPr>
        <w:t>附件1</w:t>
      </w:r>
    </w:p>
    <w:p w14:paraId="1C82F632">
      <w:pPr>
        <w:overflowPunct w:val="0"/>
        <w:adjustRightInd w:val="0"/>
        <w:snapToGrid w:val="0"/>
        <w:spacing w:line="360" w:lineRule="auto"/>
        <w:jc w:val="center"/>
        <w:rPr>
          <w:rFonts w:ascii="黑体" w:hAnsi="黑体" w:eastAsia="黑体" w:cs="Times New Roman"/>
          <w:color w:val="000000"/>
          <w:spacing w:val="-4"/>
          <w:sz w:val="52"/>
          <w:szCs w:val="52"/>
        </w:rPr>
      </w:pPr>
      <w:r>
        <w:rPr>
          <w:rFonts w:hint="eastAsia" w:ascii="黑体" w:hAnsi="黑体" w:eastAsia="黑体" w:cs="Times New Roman"/>
          <w:color w:val="000000"/>
          <w:spacing w:val="-4"/>
          <w:sz w:val="52"/>
          <w:szCs w:val="52"/>
        </w:rPr>
        <w:t>乌海市中小企业数字化转型试点城市</w:t>
      </w:r>
    </w:p>
    <w:p w14:paraId="16374E74">
      <w:pPr>
        <w:overflowPunct w:val="0"/>
        <w:adjustRightInd w:val="0"/>
        <w:snapToGrid w:val="0"/>
        <w:spacing w:line="360" w:lineRule="auto"/>
        <w:jc w:val="center"/>
        <w:rPr>
          <w:rFonts w:ascii="黑体" w:hAnsi="黑体" w:eastAsia="黑体" w:cs="Times New Roman"/>
          <w:color w:val="000000"/>
          <w:spacing w:val="-4"/>
          <w:sz w:val="52"/>
          <w:szCs w:val="52"/>
        </w:rPr>
      </w:pPr>
      <w:r>
        <w:rPr>
          <w:rFonts w:hint="eastAsia" w:ascii="黑体" w:hAnsi="黑体" w:eastAsia="黑体" w:cs="Times New Roman"/>
          <w:color w:val="000000"/>
          <w:spacing w:val="-4"/>
          <w:sz w:val="52"/>
          <w:szCs w:val="52"/>
        </w:rPr>
        <w:t>服务商申报书</w:t>
      </w:r>
    </w:p>
    <w:p w14:paraId="1ED29ED2">
      <w:pPr>
        <w:overflowPunct w:val="0"/>
        <w:adjustRightInd w:val="0"/>
        <w:snapToGrid w:val="0"/>
        <w:spacing w:line="360" w:lineRule="auto"/>
        <w:jc w:val="center"/>
        <w:rPr>
          <w:rFonts w:ascii="黑体" w:hAnsi="黑体" w:eastAsia="黑体" w:cs="黑体"/>
          <w:color w:val="000000"/>
          <w:spacing w:val="-4"/>
          <w:sz w:val="36"/>
          <w:szCs w:val="36"/>
        </w:rPr>
      </w:pPr>
      <w:r>
        <w:rPr>
          <w:rFonts w:hint="eastAsia" w:ascii="黑体" w:hAnsi="黑体" w:eastAsia="黑体" w:cs="黑体"/>
          <w:color w:val="000000"/>
          <w:spacing w:val="-4"/>
          <w:sz w:val="36"/>
          <w:szCs w:val="36"/>
        </w:rPr>
        <w:t>（集成</w:t>
      </w:r>
      <w:r>
        <w:rPr>
          <w:rFonts w:hint="eastAsia" w:ascii="黑体" w:hAnsi="黑体" w:eastAsia="黑体" w:cs="黑体"/>
          <w:color w:val="000000"/>
          <w:spacing w:val="-4"/>
          <w:sz w:val="36"/>
          <w:szCs w:val="36"/>
          <w:lang w:eastAsia="zh-CN"/>
        </w:rPr>
        <w:t>服务商</w:t>
      </w:r>
      <w:r>
        <w:rPr>
          <w:rFonts w:hint="eastAsia" w:ascii="黑体" w:hAnsi="黑体" w:eastAsia="黑体" w:cs="黑体"/>
          <w:color w:val="000000"/>
          <w:spacing w:val="-4"/>
          <w:sz w:val="36"/>
          <w:szCs w:val="36"/>
        </w:rPr>
        <w:t>）</w:t>
      </w:r>
    </w:p>
    <w:p w14:paraId="72708474">
      <w:pPr>
        <w:pStyle w:val="2"/>
        <w:rPr>
          <w:rFonts w:eastAsia="黑体"/>
          <w:color w:val="000000"/>
        </w:rPr>
      </w:pPr>
    </w:p>
    <w:p w14:paraId="64A4B5BD">
      <w:pPr>
        <w:autoSpaceDN w:val="0"/>
        <w:spacing w:line="240" w:lineRule="auto"/>
        <w:rPr>
          <w:rFonts w:eastAsia="黑体" w:cs="Times New Roman"/>
          <w:color w:val="000000"/>
        </w:rPr>
      </w:pPr>
    </w:p>
    <w:tbl>
      <w:tblPr>
        <w:tblStyle w:val="8"/>
        <w:tblW w:w="0" w:type="auto"/>
        <w:jc w:val="center"/>
        <w:tblLayout w:type="fixed"/>
        <w:tblCellMar>
          <w:top w:w="0" w:type="dxa"/>
          <w:left w:w="108" w:type="dxa"/>
          <w:bottom w:w="0" w:type="dxa"/>
          <w:right w:w="108" w:type="dxa"/>
        </w:tblCellMar>
      </w:tblPr>
      <w:tblGrid>
        <w:gridCol w:w="2549"/>
        <w:gridCol w:w="4609"/>
      </w:tblGrid>
      <w:tr w14:paraId="6A2A2BBD">
        <w:tblPrEx>
          <w:tblCellMar>
            <w:top w:w="0" w:type="dxa"/>
            <w:left w:w="108" w:type="dxa"/>
            <w:bottom w:w="0" w:type="dxa"/>
            <w:right w:w="108" w:type="dxa"/>
          </w:tblCellMar>
        </w:tblPrEx>
        <w:trPr>
          <w:trHeight w:val="708" w:hRule="atLeast"/>
          <w:jc w:val="center"/>
        </w:trPr>
        <w:tc>
          <w:tcPr>
            <w:tcW w:w="2549" w:type="dxa"/>
            <w:noWrap w:val="0"/>
            <w:vAlign w:val="bottom"/>
          </w:tcPr>
          <w:p w14:paraId="7726F89F">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申报单位：</w:t>
            </w:r>
          </w:p>
        </w:tc>
        <w:tc>
          <w:tcPr>
            <w:tcW w:w="4609" w:type="dxa"/>
            <w:tcBorders>
              <w:bottom w:val="single" w:color="auto" w:sz="4" w:space="0"/>
            </w:tcBorders>
            <w:noWrap w:val="0"/>
            <w:vAlign w:val="center"/>
          </w:tcPr>
          <w:p w14:paraId="5899700B">
            <w:pPr>
              <w:autoSpaceDN w:val="0"/>
              <w:spacing w:line="240" w:lineRule="auto"/>
              <w:jc w:val="center"/>
              <w:rPr>
                <w:rFonts w:cs="Times New Roman"/>
                <w:color w:val="000000"/>
              </w:rPr>
            </w:pPr>
          </w:p>
        </w:tc>
      </w:tr>
      <w:tr w14:paraId="0B407E11">
        <w:tblPrEx>
          <w:tblCellMar>
            <w:top w:w="0" w:type="dxa"/>
            <w:left w:w="108" w:type="dxa"/>
            <w:bottom w:w="0" w:type="dxa"/>
            <w:right w:w="108" w:type="dxa"/>
          </w:tblCellMar>
        </w:tblPrEx>
        <w:trPr>
          <w:trHeight w:val="708" w:hRule="atLeast"/>
          <w:jc w:val="center"/>
        </w:trPr>
        <w:tc>
          <w:tcPr>
            <w:tcW w:w="2549" w:type="dxa"/>
            <w:noWrap w:val="0"/>
            <w:vAlign w:val="center"/>
          </w:tcPr>
          <w:p w14:paraId="63F38C69">
            <w:pPr>
              <w:autoSpaceDN w:val="0"/>
              <w:spacing w:line="240" w:lineRule="auto"/>
              <w:jc w:val="both"/>
              <w:rPr>
                <w:rFonts w:ascii="黑体" w:hAnsi="黑体" w:eastAsia="黑体" w:cs="黑体"/>
                <w:color w:val="000000"/>
                <w:sz w:val="28"/>
                <w:szCs w:val="28"/>
              </w:rPr>
            </w:pPr>
            <w:r>
              <w:rPr>
                <w:rFonts w:hint="eastAsia" w:ascii="黑体" w:hAnsi="黑体" w:eastAsia="黑体" w:cs="黑体"/>
                <w:color w:val="000000"/>
                <w:sz w:val="28"/>
                <w:szCs w:val="28"/>
              </w:rPr>
              <w:t>申报细分行业 ：</w:t>
            </w:r>
          </w:p>
          <w:p w14:paraId="65A697C6">
            <w:pPr>
              <w:pStyle w:val="2"/>
              <w:jc w:val="center"/>
              <w:rPr>
                <w:rFonts w:ascii="黑体" w:hAnsi="黑体" w:eastAsia="黑体" w:cs="黑体"/>
                <w:color w:val="000000"/>
              </w:rPr>
            </w:pPr>
            <w:r>
              <w:rPr>
                <w:rFonts w:hint="eastAsia" w:ascii="黑体" w:hAnsi="黑体" w:eastAsia="黑体" w:cs="黑体"/>
                <w:color w:val="000000"/>
                <w:sz w:val="28"/>
                <w:szCs w:val="28"/>
              </w:rPr>
              <w:t>（</w:t>
            </w:r>
            <w:r>
              <w:rPr>
                <w:rFonts w:hint="eastAsia" w:ascii="黑体" w:hAnsi="黑体" w:eastAsia="黑体" w:cs="黑体"/>
                <w:color w:val="000000"/>
                <w:sz w:val="28"/>
                <w:szCs w:val="28"/>
                <w:lang w:val="en-US" w:eastAsia="zh-CN"/>
              </w:rPr>
              <w:t>可多选</w:t>
            </w:r>
            <w:r>
              <w:rPr>
                <w:rFonts w:hint="eastAsia" w:ascii="黑体" w:hAnsi="黑体" w:eastAsia="黑体" w:cs="黑体"/>
                <w:color w:val="000000"/>
                <w:sz w:val="28"/>
                <w:szCs w:val="28"/>
              </w:rPr>
              <w:t>）</w:t>
            </w:r>
          </w:p>
        </w:tc>
        <w:tc>
          <w:tcPr>
            <w:tcW w:w="4609" w:type="dxa"/>
            <w:tcBorders>
              <w:top w:val="single" w:color="auto" w:sz="4" w:space="0"/>
            </w:tcBorders>
            <w:noWrap w:val="0"/>
            <w:vAlign w:val="center"/>
          </w:tcPr>
          <w:p w14:paraId="3CBDB12A">
            <w:pPr>
              <w:autoSpaceDN w:val="0"/>
              <w:adjustRightInd w:val="0"/>
              <w:snapToGrid w:val="0"/>
              <w:spacing w:line="240" w:lineRule="auto"/>
              <w:ind w:firstLine="323" w:firstLineChars="101"/>
              <w:jc w:val="both"/>
              <w:rPr>
                <w:rFonts w:cs="Times New Roman"/>
                <w:color w:val="000000"/>
              </w:rPr>
            </w:pPr>
            <w:r>
              <w:rPr>
                <w:rFonts w:hint="eastAsia" w:cs="Times New Roman"/>
                <w:color w:val="000000"/>
              </w:rPr>
              <w:sym w:font="Wingdings 2" w:char="00A3"/>
            </w:r>
            <w:r>
              <w:rPr>
                <w:rFonts w:cs="Times New Roman"/>
                <w:color w:val="000000"/>
              </w:rPr>
              <w:t xml:space="preserve"> </w:t>
            </w:r>
            <w:r>
              <w:rPr>
                <w:rFonts w:hint="eastAsia" w:cs="Times New Roman"/>
                <w:color w:val="000000"/>
              </w:rPr>
              <w:t>基础化学品及</w:t>
            </w:r>
          </w:p>
          <w:p w14:paraId="427E8F23">
            <w:pPr>
              <w:autoSpaceDN w:val="0"/>
              <w:adjustRightInd w:val="0"/>
              <w:snapToGrid w:val="0"/>
              <w:spacing w:line="240" w:lineRule="auto"/>
              <w:ind w:firstLine="748" w:firstLineChars="234"/>
              <w:jc w:val="both"/>
              <w:rPr>
                <w:rFonts w:cs="Times New Roman"/>
                <w:color w:val="000000"/>
              </w:rPr>
            </w:pPr>
            <w:r>
              <w:rPr>
                <w:rFonts w:hint="eastAsia" w:cs="Times New Roman"/>
                <w:color w:val="000000"/>
              </w:rPr>
              <w:t>化工新材料制造</w:t>
            </w:r>
          </w:p>
          <w:p w14:paraId="1200E401">
            <w:pPr>
              <w:autoSpaceDN w:val="0"/>
              <w:adjustRightInd w:val="0"/>
              <w:snapToGrid w:val="0"/>
              <w:spacing w:line="240" w:lineRule="auto"/>
              <w:ind w:firstLine="320" w:firstLineChars="100"/>
              <w:jc w:val="both"/>
              <w:rPr>
                <w:rFonts w:cs="Times New Roman"/>
                <w:color w:val="000000"/>
              </w:rPr>
            </w:pPr>
            <w:r>
              <w:rPr>
                <w:rFonts w:hint="eastAsia" w:cs="Times New Roman"/>
                <w:color w:val="000000"/>
              </w:rPr>
              <w:sym w:font="Wingdings 2" w:char="00A3"/>
            </w:r>
            <w:r>
              <w:rPr>
                <w:rFonts w:cs="Times New Roman"/>
                <w:color w:val="000000"/>
              </w:rPr>
              <w:t xml:space="preserve"> </w:t>
            </w:r>
            <w:r>
              <w:rPr>
                <w:rFonts w:hint="eastAsia" w:cs="Times New Roman"/>
                <w:color w:val="000000"/>
              </w:rPr>
              <w:t>煤炭加工及新能源</w:t>
            </w:r>
          </w:p>
          <w:p w14:paraId="54C0FC3E">
            <w:pPr>
              <w:autoSpaceDN w:val="0"/>
              <w:adjustRightInd w:val="0"/>
              <w:snapToGrid w:val="0"/>
              <w:spacing w:line="240" w:lineRule="auto"/>
              <w:ind w:firstLine="320" w:firstLineChars="100"/>
              <w:jc w:val="both"/>
              <w:rPr>
                <w:rFonts w:cs="Times New Roman"/>
                <w:color w:val="000000"/>
              </w:rPr>
            </w:pPr>
            <w:r>
              <w:rPr>
                <w:rFonts w:hint="eastAsia" w:cs="Times New Roman"/>
                <w:color w:val="000000"/>
              </w:rPr>
              <w:sym w:font="Wingdings 2" w:char="00A3"/>
            </w:r>
            <w:r>
              <w:rPr>
                <w:rFonts w:cs="Times New Roman"/>
                <w:color w:val="000000"/>
              </w:rPr>
              <w:t xml:space="preserve"> </w:t>
            </w:r>
            <w:r>
              <w:rPr>
                <w:rFonts w:hint="eastAsia" w:cs="Times New Roman"/>
                <w:color w:val="000000"/>
              </w:rPr>
              <w:t>新型建材制造加工</w:t>
            </w:r>
          </w:p>
        </w:tc>
      </w:tr>
      <w:tr w14:paraId="214EF005">
        <w:tblPrEx>
          <w:tblCellMar>
            <w:top w:w="0" w:type="dxa"/>
            <w:left w:w="108" w:type="dxa"/>
            <w:bottom w:w="0" w:type="dxa"/>
            <w:right w:w="108" w:type="dxa"/>
          </w:tblCellMar>
        </w:tblPrEx>
        <w:trPr>
          <w:trHeight w:val="708" w:hRule="atLeast"/>
          <w:jc w:val="center"/>
        </w:trPr>
        <w:tc>
          <w:tcPr>
            <w:tcW w:w="2549" w:type="dxa"/>
            <w:noWrap w:val="0"/>
            <w:vAlign w:val="bottom"/>
          </w:tcPr>
          <w:p w14:paraId="3B6AE55C">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联系人：</w:t>
            </w:r>
          </w:p>
        </w:tc>
        <w:tc>
          <w:tcPr>
            <w:tcW w:w="4609" w:type="dxa"/>
            <w:tcBorders>
              <w:bottom w:val="single" w:color="auto" w:sz="4" w:space="0"/>
            </w:tcBorders>
            <w:noWrap w:val="0"/>
            <w:vAlign w:val="center"/>
          </w:tcPr>
          <w:p w14:paraId="67801D10">
            <w:pPr>
              <w:autoSpaceDN w:val="0"/>
              <w:spacing w:line="240" w:lineRule="auto"/>
              <w:jc w:val="both"/>
              <w:rPr>
                <w:rFonts w:cs="Times New Roman"/>
                <w:color w:val="000000"/>
              </w:rPr>
            </w:pPr>
          </w:p>
        </w:tc>
      </w:tr>
      <w:tr w14:paraId="6E0A72F0">
        <w:tblPrEx>
          <w:tblCellMar>
            <w:top w:w="0" w:type="dxa"/>
            <w:left w:w="108" w:type="dxa"/>
            <w:bottom w:w="0" w:type="dxa"/>
            <w:right w:w="108" w:type="dxa"/>
          </w:tblCellMar>
        </w:tblPrEx>
        <w:trPr>
          <w:trHeight w:val="708" w:hRule="atLeast"/>
          <w:jc w:val="center"/>
        </w:trPr>
        <w:tc>
          <w:tcPr>
            <w:tcW w:w="2549" w:type="dxa"/>
            <w:noWrap w:val="0"/>
            <w:vAlign w:val="bottom"/>
          </w:tcPr>
          <w:p w14:paraId="082B4D98">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联系电话：</w:t>
            </w:r>
          </w:p>
        </w:tc>
        <w:tc>
          <w:tcPr>
            <w:tcW w:w="4609" w:type="dxa"/>
            <w:tcBorders>
              <w:top w:val="single" w:color="auto" w:sz="4" w:space="0"/>
              <w:bottom w:val="single" w:color="auto" w:sz="4" w:space="0"/>
            </w:tcBorders>
            <w:noWrap w:val="0"/>
            <w:vAlign w:val="center"/>
          </w:tcPr>
          <w:p w14:paraId="4A1FE6AE">
            <w:pPr>
              <w:autoSpaceDN w:val="0"/>
              <w:spacing w:line="240" w:lineRule="auto"/>
              <w:jc w:val="center"/>
              <w:rPr>
                <w:rFonts w:cs="Times New Roman"/>
                <w:color w:val="000000"/>
              </w:rPr>
            </w:pPr>
            <w:r>
              <w:rPr>
                <w:rFonts w:hint="eastAsia" w:cs="Times New Roman"/>
                <w:color w:val="000000"/>
              </w:rPr>
              <w:t>（手机号）</w:t>
            </w:r>
          </w:p>
        </w:tc>
      </w:tr>
      <w:tr w14:paraId="54ACE902">
        <w:tblPrEx>
          <w:tblCellMar>
            <w:top w:w="0" w:type="dxa"/>
            <w:left w:w="108" w:type="dxa"/>
            <w:bottom w:w="0" w:type="dxa"/>
            <w:right w:w="108" w:type="dxa"/>
          </w:tblCellMar>
        </w:tblPrEx>
        <w:trPr>
          <w:trHeight w:val="708" w:hRule="atLeast"/>
          <w:jc w:val="center"/>
        </w:trPr>
        <w:tc>
          <w:tcPr>
            <w:tcW w:w="2549" w:type="dxa"/>
            <w:noWrap w:val="0"/>
            <w:vAlign w:val="center"/>
          </w:tcPr>
          <w:p w14:paraId="73490CEF">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申报日期：</w:t>
            </w:r>
          </w:p>
        </w:tc>
        <w:tc>
          <w:tcPr>
            <w:tcW w:w="4609" w:type="dxa"/>
            <w:tcBorders>
              <w:top w:val="single" w:color="auto" w:sz="4" w:space="0"/>
            </w:tcBorders>
            <w:noWrap w:val="0"/>
            <w:vAlign w:val="bottom"/>
          </w:tcPr>
          <w:p w14:paraId="67772811">
            <w:pPr>
              <w:autoSpaceDN w:val="0"/>
              <w:spacing w:line="240" w:lineRule="auto"/>
              <w:jc w:val="both"/>
              <w:rPr>
                <w:rFonts w:cs="Times New Roman"/>
                <w:color w:val="000000"/>
              </w:rPr>
            </w:pPr>
            <w:r>
              <w:rPr>
                <w:rFonts w:hint="eastAsia" w:cs="Times New Roman"/>
                <w:color w:val="000000"/>
              </w:rPr>
              <w:t xml:space="preserve"> </w:t>
            </w:r>
            <w:r>
              <w:rPr>
                <w:rFonts w:cs="Times New Roman"/>
                <w:color w:val="000000"/>
              </w:rPr>
              <w:t xml:space="preserve">  </w:t>
            </w:r>
            <w:r>
              <w:rPr>
                <w:rFonts w:hint="eastAsia" w:cs="Times New Roman"/>
                <w:color w:val="000000"/>
              </w:rPr>
              <w:t xml:space="preserve">   年     月   </w:t>
            </w:r>
            <w:r>
              <w:rPr>
                <w:rFonts w:cs="Times New Roman"/>
                <w:color w:val="000000"/>
              </w:rPr>
              <w:t xml:space="preserve"> </w:t>
            </w:r>
            <w:r>
              <w:rPr>
                <w:rFonts w:hint="eastAsia" w:cs="Times New Roman"/>
                <w:color w:val="000000"/>
              </w:rPr>
              <w:t xml:space="preserve"> 日   </w:t>
            </w:r>
          </w:p>
        </w:tc>
      </w:tr>
    </w:tbl>
    <w:p w14:paraId="508FD42D">
      <w:pPr>
        <w:overflowPunct w:val="0"/>
        <w:adjustRightInd w:val="0"/>
        <w:snapToGrid w:val="0"/>
        <w:spacing w:line="576" w:lineRule="exact"/>
        <w:ind w:firstLine="864"/>
        <w:jc w:val="center"/>
        <w:rPr>
          <w:rFonts w:eastAsia="方正小标宋简体"/>
          <w:color w:val="000000"/>
          <w:spacing w:val="-4"/>
          <w:sz w:val="44"/>
          <w:szCs w:val="44"/>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pgNumType w:fmt="numberInDash"/>
          <w:cols w:space="720" w:num="1"/>
          <w:docGrid w:type="lines" w:linePitch="312" w:charSpace="0"/>
        </w:sectPr>
      </w:pPr>
    </w:p>
    <w:tbl>
      <w:tblPr>
        <w:tblStyle w:val="8"/>
        <w:tblW w:w="5000" w:type="pct"/>
        <w:tblInd w:w="0" w:type="dxa"/>
        <w:tblLayout w:type="fixed"/>
        <w:tblCellMar>
          <w:top w:w="0" w:type="dxa"/>
          <w:left w:w="108" w:type="dxa"/>
          <w:bottom w:w="0" w:type="dxa"/>
          <w:right w:w="108" w:type="dxa"/>
        </w:tblCellMar>
      </w:tblPr>
      <w:tblGrid>
        <w:gridCol w:w="1278"/>
        <w:gridCol w:w="1479"/>
        <w:gridCol w:w="450"/>
        <w:gridCol w:w="123"/>
        <w:gridCol w:w="1408"/>
        <w:gridCol w:w="1191"/>
        <w:gridCol w:w="540"/>
        <w:gridCol w:w="607"/>
        <w:gridCol w:w="1984"/>
      </w:tblGrid>
      <w:tr w14:paraId="3628D214">
        <w:tblPrEx>
          <w:tblCellMar>
            <w:top w:w="0" w:type="dxa"/>
            <w:left w:w="108" w:type="dxa"/>
            <w:bottom w:w="0" w:type="dxa"/>
            <w:right w:w="108" w:type="dxa"/>
          </w:tblCellMar>
        </w:tblPrEx>
        <w:trPr>
          <w:trHeight w:val="368" w:hRule="atLeast"/>
        </w:trPr>
        <w:tc>
          <w:tcPr>
            <w:tcW w:w="9060" w:type="dxa"/>
            <w:gridSpan w:val="9"/>
            <w:tcBorders>
              <w:top w:val="single" w:color="auto" w:sz="4" w:space="0"/>
              <w:left w:val="single" w:color="auto" w:sz="4" w:space="0"/>
              <w:bottom w:val="single" w:color="auto" w:sz="4" w:space="0"/>
              <w:right w:val="single" w:color="auto" w:sz="4" w:space="0"/>
            </w:tcBorders>
            <w:noWrap w:val="0"/>
            <w:vAlign w:val="center"/>
          </w:tcPr>
          <w:p w14:paraId="393A2CC2">
            <w:pPr>
              <w:widowControl/>
              <w:spacing w:line="240" w:lineRule="auto"/>
              <w:jc w:val="center"/>
              <w:rPr>
                <w:rFonts w:hint="eastAsia" w:ascii="黑体" w:hAnsi="黑体" w:eastAsia="黑体" w:cs="Times New Roman"/>
                <w:color w:val="000000"/>
                <w:kern w:val="0"/>
                <w:sz w:val="24"/>
                <w:szCs w:val="24"/>
                <w:lang w:val="en-US" w:eastAsia="zh-CN"/>
              </w:rPr>
            </w:pPr>
            <w:r>
              <w:rPr>
                <w:rFonts w:hint="eastAsia" w:ascii="黑体" w:hAnsi="黑体" w:eastAsia="黑体" w:cs="Times New Roman"/>
                <w:color w:val="000000"/>
                <w:kern w:val="0"/>
                <w:sz w:val="24"/>
                <w:szCs w:val="24"/>
              </w:rPr>
              <w:t>申报单位</w:t>
            </w:r>
            <w:r>
              <w:rPr>
                <w:rFonts w:ascii="黑体" w:hAnsi="黑体" w:eastAsia="黑体" w:cs="Times New Roman"/>
                <w:color w:val="000000"/>
                <w:kern w:val="0"/>
                <w:sz w:val="24"/>
                <w:szCs w:val="24"/>
              </w:rPr>
              <w:t>基本信息</w:t>
            </w:r>
            <w:r>
              <w:rPr>
                <w:rFonts w:hint="eastAsia" w:ascii="黑体" w:hAnsi="黑体" w:eastAsia="黑体" w:cs="Times New Roman"/>
                <w:color w:val="000000"/>
                <w:kern w:val="0"/>
                <w:sz w:val="24"/>
                <w:szCs w:val="24"/>
                <w:lang w:val="en-US" w:eastAsia="zh-CN"/>
              </w:rPr>
              <w:t>表</w:t>
            </w:r>
          </w:p>
        </w:tc>
      </w:tr>
      <w:tr w14:paraId="2A550CCA">
        <w:tblPrEx>
          <w:tblCellMar>
            <w:top w:w="0" w:type="dxa"/>
            <w:left w:w="108" w:type="dxa"/>
            <w:bottom w:w="0" w:type="dxa"/>
            <w:right w:w="108" w:type="dxa"/>
          </w:tblCellMar>
        </w:tblPrEx>
        <w:trPr>
          <w:trHeight w:val="57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69C85552">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单位名称</w:t>
            </w:r>
          </w:p>
        </w:tc>
        <w:tc>
          <w:tcPr>
            <w:tcW w:w="7782" w:type="dxa"/>
            <w:gridSpan w:val="8"/>
            <w:tcBorders>
              <w:top w:val="single" w:color="auto" w:sz="4" w:space="0"/>
              <w:left w:val="nil"/>
              <w:bottom w:val="single" w:color="auto" w:sz="4" w:space="0"/>
              <w:right w:val="single" w:color="auto" w:sz="4" w:space="0"/>
            </w:tcBorders>
            <w:noWrap w:val="0"/>
            <w:vAlign w:val="center"/>
          </w:tcPr>
          <w:p w14:paraId="6F6C867B">
            <w:pPr>
              <w:widowControl/>
              <w:spacing w:line="240" w:lineRule="auto"/>
              <w:jc w:val="center"/>
              <w:rPr>
                <w:rFonts w:eastAsia="仿宋" w:cs="Times New Roman"/>
                <w:color w:val="000000"/>
                <w:kern w:val="0"/>
                <w:sz w:val="24"/>
                <w:szCs w:val="24"/>
              </w:rPr>
            </w:pPr>
          </w:p>
        </w:tc>
      </w:tr>
      <w:tr w14:paraId="007AED85">
        <w:tblPrEx>
          <w:tblCellMar>
            <w:top w:w="0" w:type="dxa"/>
            <w:left w:w="108" w:type="dxa"/>
            <w:bottom w:w="0" w:type="dxa"/>
            <w:right w:w="108" w:type="dxa"/>
          </w:tblCellMar>
        </w:tblPrEx>
        <w:trPr>
          <w:trHeight w:val="321"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53B90CFF">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统一社会信用代码</w:t>
            </w:r>
          </w:p>
        </w:tc>
        <w:tc>
          <w:tcPr>
            <w:tcW w:w="2052" w:type="dxa"/>
            <w:gridSpan w:val="3"/>
            <w:tcBorders>
              <w:top w:val="single" w:color="auto" w:sz="4" w:space="0"/>
              <w:left w:val="nil"/>
              <w:bottom w:val="single" w:color="auto" w:sz="4" w:space="0"/>
              <w:right w:val="single" w:color="auto" w:sz="4" w:space="0"/>
            </w:tcBorders>
            <w:noWrap w:val="0"/>
            <w:vAlign w:val="center"/>
          </w:tcPr>
          <w:p w14:paraId="3B8FC6B4">
            <w:pPr>
              <w:widowControl/>
              <w:spacing w:line="240" w:lineRule="auto"/>
              <w:jc w:val="center"/>
              <w:rPr>
                <w:rFonts w:eastAsia="仿宋" w:cs="Times New Roman"/>
                <w:color w:val="000000"/>
                <w:kern w:val="0"/>
                <w:sz w:val="24"/>
                <w:szCs w:val="24"/>
              </w:rPr>
            </w:pPr>
          </w:p>
        </w:tc>
        <w:tc>
          <w:tcPr>
            <w:tcW w:w="3139" w:type="dxa"/>
            <w:gridSpan w:val="3"/>
            <w:tcBorders>
              <w:top w:val="single" w:color="auto" w:sz="4" w:space="0"/>
              <w:left w:val="single" w:color="auto" w:sz="4" w:space="0"/>
              <w:bottom w:val="single" w:color="auto" w:sz="4" w:space="0"/>
              <w:right w:val="single" w:color="auto" w:sz="4" w:space="0"/>
            </w:tcBorders>
            <w:noWrap w:val="0"/>
            <w:vAlign w:val="center"/>
          </w:tcPr>
          <w:p w14:paraId="3E7BD74D">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注册资金</w:t>
            </w:r>
          </w:p>
        </w:tc>
        <w:tc>
          <w:tcPr>
            <w:tcW w:w="2591" w:type="dxa"/>
            <w:gridSpan w:val="2"/>
            <w:tcBorders>
              <w:top w:val="single" w:color="auto" w:sz="4" w:space="0"/>
              <w:left w:val="single" w:color="auto" w:sz="4" w:space="0"/>
              <w:bottom w:val="single" w:color="auto" w:sz="4" w:space="0"/>
              <w:right w:val="single" w:color="auto" w:sz="4" w:space="0"/>
            </w:tcBorders>
            <w:noWrap w:val="0"/>
            <w:vAlign w:val="center"/>
          </w:tcPr>
          <w:p w14:paraId="6D1C4674">
            <w:pPr>
              <w:widowControl/>
              <w:spacing w:line="240" w:lineRule="auto"/>
              <w:jc w:val="center"/>
              <w:rPr>
                <w:rFonts w:eastAsia="仿宋" w:cs="Times New Roman"/>
                <w:color w:val="000000"/>
                <w:kern w:val="0"/>
                <w:sz w:val="24"/>
                <w:szCs w:val="24"/>
              </w:rPr>
            </w:pPr>
          </w:p>
        </w:tc>
      </w:tr>
      <w:tr w14:paraId="0F597E46">
        <w:tblPrEx>
          <w:tblCellMar>
            <w:top w:w="0" w:type="dxa"/>
            <w:left w:w="108" w:type="dxa"/>
            <w:bottom w:w="0" w:type="dxa"/>
            <w:right w:w="108" w:type="dxa"/>
          </w:tblCellMar>
        </w:tblPrEx>
        <w:trPr>
          <w:trHeight w:val="603"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5A1A5807">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注册地</w:t>
            </w:r>
          </w:p>
        </w:tc>
        <w:tc>
          <w:tcPr>
            <w:tcW w:w="2052" w:type="dxa"/>
            <w:gridSpan w:val="3"/>
            <w:tcBorders>
              <w:top w:val="single" w:color="auto" w:sz="4" w:space="0"/>
              <w:left w:val="nil"/>
              <w:bottom w:val="single" w:color="auto" w:sz="4" w:space="0"/>
              <w:right w:val="single" w:color="auto" w:sz="4" w:space="0"/>
            </w:tcBorders>
            <w:noWrap w:val="0"/>
            <w:vAlign w:val="center"/>
          </w:tcPr>
          <w:p w14:paraId="4CA9CB6F">
            <w:pPr>
              <w:widowControl/>
              <w:spacing w:line="240" w:lineRule="auto"/>
              <w:jc w:val="both"/>
              <w:rPr>
                <w:rFonts w:eastAsia="仿宋" w:cs="Times New Roman"/>
                <w:color w:val="000000"/>
                <w:kern w:val="0"/>
                <w:sz w:val="24"/>
                <w:szCs w:val="24"/>
              </w:rPr>
            </w:pPr>
          </w:p>
        </w:tc>
        <w:tc>
          <w:tcPr>
            <w:tcW w:w="3139" w:type="dxa"/>
            <w:gridSpan w:val="3"/>
            <w:tcBorders>
              <w:top w:val="single" w:color="auto" w:sz="4" w:space="0"/>
              <w:left w:val="nil"/>
              <w:bottom w:val="single" w:color="auto" w:sz="4" w:space="0"/>
              <w:right w:val="single" w:color="auto" w:sz="4" w:space="0"/>
            </w:tcBorders>
            <w:noWrap w:val="0"/>
            <w:vAlign w:val="center"/>
          </w:tcPr>
          <w:p w14:paraId="15A5B443">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成立时间</w:t>
            </w:r>
          </w:p>
        </w:tc>
        <w:tc>
          <w:tcPr>
            <w:tcW w:w="2591" w:type="dxa"/>
            <w:gridSpan w:val="2"/>
            <w:tcBorders>
              <w:top w:val="single" w:color="auto" w:sz="4" w:space="0"/>
              <w:left w:val="nil"/>
              <w:bottom w:val="single" w:color="auto" w:sz="4" w:space="0"/>
              <w:right w:val="single" w:color="auto" w:sz="4" w:space="0"/>
            </w:tcBorders>
            <w:noWrap w:val="0"/>
            <w:vAlign w:val="center"/>
          </w:tcPr>
          <w:p w14:paraId="6F061434">
            <w:pPr>
              <w:widowControl/>
              <w:spacing w:line="240" w:lineRule="auto"/>
              <w:jc w:val="center"/>
              <w:rPr>
                <w:rFonts w:eastAsia="仿宋" w:cs="Times New Roman"/>
                <w:color w:val="000000"/>
                <w:kern w:val="0"/>
                <w:sz w:val="24"/>
                <w:szCs w:val="24"/>
              </w:rPr>
            </w:pPr>
          </w:p>
        </w:tc>
      </w:tr>
      <w:tr w14:paraId="7262220A">
        <w:tblPrEx>
          <w:tblCellMar>
            <w:top w:w="0" w:type="dxa"/>
            <w:left w:w="108" w:type="dxa"/>
            <w:bottom w:w="0" w:type="dxa"/>
            <w:right w:w="108" w:type="dxa"/>
          </w:tblCellMar>
        </w:tblPrEx>
        <w:trPr>
          <w:trHeight w:val="50"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5AF36839">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数字化转型服务年限</w:t>
            </w:r>
          </w:p>
        </w:tc>
        <w:tc>
          <w:tcPr>
            <w:tcW w:w="7782" w:type="dxa"/>
            <w:gridSpan w:val="8"/>
            <w:tcBorders>
              <w:top w:val="single" w:color="auto" w:sz="4" w:space="0"/>
              <w:left w:val="nil"/>
              <w:bottom w:val="single" w:color="auto" w:sz="4" w:space="0"/>
              <w:right w:val="single" w:color="auto" w:sz="4" w:space="0"/>
            </w:tcBorders>
            <w:noWrap w:val="0"/>
            <w:vAlign w:val="center"/>
          </w:tcPr>
          <w:p w14:paraId="0559AF54">
            <w:pPr>
              <w:widowControl/>
              <w:spacing w:line="240" w:lineRule="auto"/>
              <w:jc w:val="center"/>
              <w:rPr>
                <w:rFonts w:eastAsia="仿宋" w:cs="Times New Roman"/>
                <w:color w:val="000000"/>
                <w:kern w:val="0"/>
                <w:sz w:val="24"/>
                <w:szCs w:val="24"/>
              </w:rPr>
            </w:pPr>
          </w:p>
        </w:tc>
      </w:tr>
      <w:tr w14:paraId="6B3E08E2">
        <w:tblPrEx>
          <w:tblCellMar>
            <w:top w:w="0" w:type="dxa"/>
            <w:left w:w="108" w:type="dxa"/>
            <w:bottom w:w="0" w:type="dxa"/>
            <w:right w:w="108" w:type="dxa"/>
          </w:tblCellMar>
        </w:tblPrEx>
        <w:trPr>
          <w:trHeight w:val="535"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16BB965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联系地址</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617070C2">
            <w:pPr>
              <w:widowControl/>
              <w:spacing w:line="240" w:lineRule="auto"/>
              <w:jc w:val="center"/>
              <w:rPr>
                <w:rFonts w:eastAsia="仿宋" w:cs="Times New Roman"/>
                <w:color w:val="000000"/>
                <w:kern w:val="0"/>
                <w:sz w:val="24"/>
                <w:szCs w:val="24"/>
              </w:rPr>
            </w:pPr>
          </w:p>
        </w:tc>
      </w:tr>
      <w:tr w14:paraId="5B06BC5C">
        <w:tblPrEx>
          <w:tblCellMar>
            <w:top w:w="0" w:type="dxa"/>
            <w:left w:w="108" w:type="dxa"/>
            <w:bottom w:w="0" w:type="dxa"/>
            <w:right w:w="108" w:type="dxa"/>
          </w:tblCellMar>
        </w:tblPrEx>
        <w:trPr>
          <w:trHeight w:val="56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00069A6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单位类型</w:t>
            </w:r>
          </w:p>
        </w:tc>
        <w:tc>
          <w:tcPr>
            <w:tcW w:w="2052" w:type="dxa"/>
            <w:gridSpan w:val="3"/>
            <w:tcBorders>
              <w:top w:val="single" w:color="auto" w:sz="4" w:space="0"/>
              <w:left w:val="nil"/>
              <w:bottom w:val="single" w:color="auto" w:sz="4" w:space="0"/>
              <w:right w:val="single" w:color="auto" w:sz="4" w:space="0"/>
            </w:tcBorders>
            <w:noWrap w:val="0"/>
            <w:vAlign w:val="center"/>
          </w:tcPr>
          <w:p w14:paraId="5CD73C4C">
            <w:pPr>
              <w:widowControl/>
              <w:spacing w:line="240" w:lineRule="auto"/>
              <w:jc w:val="center"/>
              <w:rPr>
                <w:rFonts w:eastAsia="仿宋" w:cs="Times New Roman"/>
                <w:color w:val="000000"/>
                <w:kern w:val="0"/>
                <w:sz w:val="24"/>
                <w:szCs w:val="24"/>
              </w:rPr>
            </w:pPr>
            <w:r>
              <w:rPr>
                <w:rFonts w:hint="eastAsia" w:ascii="仿宋_GB2312" w:hAnsi="仿宋_GB2312" w:cs="仿宋_GB2312"/>
                <w:color w:val="000000"/>
                <w:kern w:val="0"/>
                <w:sz w:val="24"/>
                <w:szCs w:val="24"/>
              </w:rPr>
              <w:t>□国有 □民营 □外资 □合资 □其他</w:t>
            </w:r>
          </w:p>
        </w:tc>
        <w:tc>
          <w:tcPr>
            <w:tcW w:w="3139" w:type="dxa"/>
            <w:gridSpan w:val="3"/>
            <w:tcBorders>
              <w:top w:val="single" w:color="auto" w:sz="4" w:space="0"/>
              <w:left w:val="nil"/>
              <w:bottom w:val="single" w:color="auto" w:sz="4" w:space="0"/>
              <w:right w:val="single" w:color="auto" w:sz="4" w:space="0"/>
            </w:tcBorders>
            <w:noWrap w:val="0"/>
            <w:vAlign w:val="center"/>
          </w:tcPr>
          <w:p w14:paraId="38F008A7">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单位法人/负责人</w:t>
            </w:r>
          </w:p>
        </w:tc>
        <w:tc>
          <w:tcPr>
            <w:tcW w:w="2591" w:type="dxa"/>
            <w:gridSpan w:val="2"/>
            <w:tcBorders>
              <w:top w:val="single" w:color="auto" w:sz="4" w:space="0"/>
              <w:left w:val="nil"/>
              <w:bottom w:val="single" w:color="auto" w:sz="4" w:space="0"/>
              <w:right w:val="single" w:color="auto" w:sz="4" w:space="0"/>
            </w:tcBorders>
            <w:noWrap w:val="0"/>
            <w:vAlign w:val="center"/>
          </w:tcPr>
          <w:p w14:paraId="70B36068">
            <w:pPr>
              <w:widowControl/>
              <w:spacing w:line="240" w:lineRule="auto"/>
              <w:jc w:val="both"/>
              <w:rPr>
                <w:rFonts w:eastAsia="仿宋" w:cs="Times New Roman"/>
                <w:color w:val="000000"/>
                <w:kern w:val="0"/>
                <w:sz w:val="24"/>
                <w:szCs w:val="24"/>
              </w:rPr>
            </w:pPr>
          </w:p>
        </w:tc>
      </w:tr>
      <w:tr w14:paraId="5FC29AD8">
        <w:tblPrEx>
          <w:tblCellMar>
            <w:top w:w="0" w:type="dxa"/>
            <w:left w:w="108" w:type="dxa"/>
            <w:bottom w:w="0" w:type="dxa"/>
            <w:right w:w="108" w:type="dxa"/>
          </w:tblCellMar>
        </w:tblPrEx>
        <w:trPr>
          <w:trHeight w:val="498"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6EB649B0">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联系人</w:t>
            </w:r>
          </w:p>
        </w:tc>
        <w:tc>
          <w:tcPr>
            <w:tcW w:w="2052" w:type="dxa"/>
            <w:gridSpan w:val="3"/>
            <w:tcBorders>
              <w:top w:val="single" w:color="auto" w:sz="4" w:space="0"/>
              <w:left w:val="nil"/>
              <w:bottom w:val="single" w:color="auto" w:sz="4" w:space="0"/>
              <w:right w:val="single" w:color="auto" w:sz="4" w:space="0"/>
            </w:tcBorders>
            <w:noWrap w:val="0"/>
            <w:vAlign w:val="center"/>
          </w:tcPr>
          <w:p w14:paraId="6620D128">
            <w:pPr>
              <w:widowControl/>
              <w:spacing w:line="240" w:lineRule="auto"/>
              <w:jc w:val="center"/>
              <w:rPr>
                <w:rFonts w:eastAsia="仿宋" w:cs="Times New Roman"/>
                <w:color w:val="000000"/>
                <w:kern w:val="0"/>
                <w:sz w:val="24"/>
                <w:szCs w:val="24"/>
              </w:rPr>
            </w:pPr>
          </w:p>
        </w:tc>
        <w:tc>
          <w:tcPr>
            <w:tcW w:w="3139" w:type="dxa"/>
            <w:gridSpan w:val="3"/>
            <w:tcBorders>
              <w:top w:val="single" w:color="auto" w:sz="4" w:space="0"/>
              <w:left w:val="nil"/>
              <w:bottom w:val="single" w:color="auto" w:sz="4" w:space="0"/>
              <w:right w:val="single" w:color="auto" w:sz="4" w:space="0"/>
            </w:tcBorders>
            <w:noWrap w:val="0"/>
            <w:vAlign w:val="center"/>
          </w:tcPr>
          <w:p w14:paraId="65378649">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职务</w:t>
            </w:r>
          </w:p>
        </w:tc>
        <w:tc>
          <w:tcPr>
            <w:tcW w:w="2591" w:type="dxa"/>
            <w:gridSpan w:val="2"/>
            <w:tcBorders>
              <w:top w:val="single" w:color="auto" w:sz="4" w:space="0"/>
              <w:left w:val="nil"/>
              <w:bottom w:val="single" w:color="auto" w:sz="4" w:space="0"/>
              <w:right w:val="single" w:color="auto" w:sz="4" w:space="0"/>
            </w:tcBorders>
            <w:noWrap w:val="0"/>
            <w:vAlign w:val="center"/>
          </w:tcPr>
          <w:p w14:paraId="2DC9628A">
            <w:pPr>
              <w:widowControl/>
              <w:spacing w:line="240" w:lineRule="auto"/>
              <w:jc w:val="center"/>
              <w:rPr>
                <w:rFonts w:eastAsia="仿宋" w:cs="Times New Roman"/>
                <w:color w:val="000000"/>
                <w:kern w:val="0"/>
                <w:sz w:val="24"/>
                <w:szCs w:val="24"/>
              </w:rPr>
            </w:pPr>
          </w:p>
        </w:tc>
      </w:tr>
      <w:tr w14:paraId="5C8B3873">
        <w:tblPrEx>
          <w:tblCellMar>
            <w:top w:w="0" w:type="dxa"/>
            <w:left w:w="108" w:type="dxa"/>
            <w:bottom w:w="0" w:type="dxa"/>
            <w:right w:w="108" w:type="dxa"/>
          </w:tblCellMar>
        </w:tblPrEx>
        <w:trPr>
          <w:trHeight w:val="469"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178D75E2">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电话</w:t>
            </w:r>
          </w:p>
        </w:tc>
        <w:tc>
          <w:tcPr>
            <w:tcW w:w="2052" w:type="dxa"/>
            <w:gridSpan w:val="3"/>
            <w:tcBorders>
              <w:top w:val="single" w:color="auto" w:sz="4" w:space="0"/>
              <w:left w:val="nil"/>
              <w:bottom w:val="single" w:color="auto" w:sz="4" w:space="0"/>
              <w:right w:val="single" w:color="auto" w:sz="4" w:space="0"/>
            </w:tcBorders>
            <w:noWrap w:val="0"/>
            <w:vAlign w:val="center"/>
          </w:tcPr>
          <w:p w14:paraId="6C1478DF">
            <w:pPr>
              <w:widowControl/>
              <w:spacing w:line="240" w:lineRule="auto"/>
              <w:jc w:val="center"/>
              <w:rPr>
                <w:rFonts w:eastAsia="仿宋" w:cs="Times New Roman"/>
                <w:color w:val="000000"/>
                <w:kern w:val="0"/>
                <w:sz w:val="24"/>
                <w:szCs w:val="24"/>
              </w:rPr>
            </w:pPr>
          </w:p>
        </w:tc>
        <w:tc>
          <w:tcPr>
            <w:tcW w:w="3139" w:type="dxa"/>
            <w:gridSpan w:val="3"/>
            <w:tcBorders>
              <w:top w:val="single" w:color="auto" w:sz="4" w:space="0"/>
              <w:left w:val="nil"/>
              <w:bottom w:val="single" w:color="auto" w:sz="4" w:space="0"/>
              <w:right w:val="single" w:color="auto" w:sz="4" w:space="0"/>
            </w:tcBorders>
            <w:noWrap w:val="0"/>
            <w:vAlign w:val="center"/>
          </w:tcPr>
          <w:p w14:paraId="7AF775B5">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邮箱</w:t>
            </w:r>
          </w:p>
        </w:tc>
        <w:tc>
          <w:tcPr>
            <w:tcW w:w="2591" w:type="dxa"/>
            <w:gridSpan w:val="2"/>
            <w:tcBorders>
              <w:top w:val="single" w:color="auto" w:sz="4" w:space="0"/>
              <w:left w:val="nil"/>
              <w:bottom w:val="single" w:color="auto" w:sz="4" w:space="0"/>
              <w:right w:val="single" w:color="auto" w:sz="4" w:space="0"/>
            </w:tcBorders>
            <w:noWrap w:val="0"/>
            <w:vAlign w:val="center"/>
          </w:tcPr>
          <w:p w14:paraId="77F9E3E8">
            <w:pPr>
              <w:widowControl/>
              <w:spacing w:line="240" w:lineRule="auto"/>
              <w:jc w:val="center"/>
              <w:rPr>
                <w:rFonts w:eastAsia="仿宋" w:cs="Times New Roman"/>
                <w:color w:val="000000"/>
                <w:kern w:val="0"/>
                <w:sz w:val="24"/>
                <w:szCs w:val="24"/>
              </w:rPr>
            </w:pPr>
          </w:p>
        </w:tc>
      </w:tr>
      <w:tr w14:paraId="77ADB9CC">
        <w:tblPrEx>
          <w:tblCellMar>
            <w:top w:w="0" w:type="dxa"/>
            <w:left w:w="108" w:type="dxa"/>
            <w:bottom w:w="0" w:type="dxa"/>
            <w:right w:w="108" w:type="dxa"/>
          </w:tblCellMar>
        </w:tblPrEx>
        <w:trPr>
          <w:trHeight w:val="2674"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16F1C5C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申报单位简介</w:t>
            </w:r>
          </w:p>
          <w:p w14:paraId="7B68A5E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w:t>
            </w:r>
            <w:r>
              <w:rPr>
                <w:rFonts w:cs="Times New Roman"/>
                <w:b/>
                <w:bCs/>
                <w:color w:val="000000"/>
                <w:kern w:val="0"/>
                <w:sz w:val="24"/>
                <w:szCs w:val="24"/>
              </w:rPr>
              <w:t>50</w:t>
            </w:r>
            <w:r>
              <w:rPr>
                <w:rFonts w:hint="eastAsia" w:cs="Times New Roman"/>
                <w:b/>
                <w:bCs/>
                <w:color w:val="000000"/>
                <w:kern w:val="0"/>
                <w:sz w:val="24"/>
                <w:szCs w:val="24"/>
              </w:rPr>
              <w:t>0</w:t>
            </w:r>
            <w:r>
              <w:rPr>
                <w:rFonts w:hint="eastAsia" w:ascii="仿宋_GB2312" w:hAnsi="仿宋_GB2312" w:cs="仿宋_GB2312"/>
                <w:b/>
                <w:bCs/>
                <w:color w:val="000000"/>
                <w:kern w:val="0"/>
                <w:sz w:val="24"/>
                <w:szCs w:val="24"/>
              </w:rPr>
              <w:t>字以内）</w:t>
            </w:r>
          </w:p>
        </w:tc>
        <w:tc>
          <w:tcPr>
            <w:tcW w:w="7782" w:type="dxa"/>
            <w:gridSpan w:val="8"/>
            <w:tcBorders>
              <w:top w:val="single" w:color="auto" w:sz="4" w:space="0"/>
              <w:left w:val="nil"/>
              <w:bottom w:val="single" w:color="auto" w:sz="4" w:space="0"/>
              <w:right w:val="single" w:color="auto" w:sz="4" w:space="0"/>
            </w:tcBorders>
            <w:noWrap w:val="0"/>
            <w:vAlign w:val="center"/>
          </w:tcPr>
          <w:p w14:paraId="10C17A6A">
            <w:pPr>
              <w:widowControl/>
              <w:spacing w:line="240" w:lineRule="auto"/>
              <w:jc w:val="center"/>
              <w:rPr>
                <w:rFonts w:eastAsia="仿宋" w:cs="Times New Roman"/>
                <w:color w:val="000000"/>
                <w:kern w:val="0"/>
                <w:sz w:val="24"/>
                <w:szCs w:val="24"/>
              </w:rPr>
            </w:pPr>
            <w:bookmarkStart w:id="0" w:name="_GoBack"/>
            <w:bookmarkEnd w:id="0"/>
          </w:p>
        </w:tc>
      </w:tr>
      <w:tr w14:paraId="079AAD2F">
        <w:tblPrEx>
          <w:tblCellMar>
            <w:top w:w="0" w:type="dxa"/>
            <w:left w:w="108" w:type="dxa"/>
            <w:bottom w:w="0" w:type="dxa"/>
            <w:right w:w="108" w:type="dxa"/>
          </w:tblCellMar>
        </w:tblPrEx>
        <w:trPr>
          <w:trHeight w:val="364" w:hRule="atLeast"/>
        </w:trPr>
        <w:tc>
          <w:tcPr>
            <w:tcW w:w="1278" w:type="dxa"/>
            <w:vMerge w:val="restart"/>
            <w:tcBorders>
              <w:top w:val="single" w:color="auto" w:sz="4" w:space="0"/>
              <w:left w:val="single" w:color="auto" w:sz="4" w:space="0"/>
              <w:right w:val="single" w:color="auto" w:sz="4" w:space="0"/>
            </w:tcBorders>
            <w:noWrap w:val="0"/>
            <w:vAlign w:val="center"/>
          </w:tcPr>
          <w:p w14:paraId="6FAF3AF8">
            <w:pPr>
              <w:widowControl/>
              <w:spacing w:line="240" w:lineRule="auto"/>
              <w:jc w:val="center"/>
              <w:rPr>
                <w:rFonts w:eastAsia="仿宋" w:cs="Times New Roman"/>
                <w:b/>
                <w:bCs/>
                <w:color w:val="000000"/>
                <w:kern w:val="0"/>
                <w:sz w:val="24"/>
                <w:szCs w:val="24"/>
              </w:rPr>
            </w:pPr>
            <w:r>
              <w:rPr>
                <w:rFonts w:hint="eastAsia" w:ascii="仿宋_GB2312" w:hAnsi="仿宋_GB2312" w:cs="仿宋_GB2312"/>
                <w:b/>
                <w:bCs/>
                <w:color w:val="000000"/>
                <w:kern w:val="0"/>
                <w:sz w:val="24"/>
                <w:szCs w:val="24"/>
              </w:rPr>
              <w:t>近三年营业收入情况</w:t>
            </w:r>
          </w:p>
        </w:tc>
        <w:tc>
          <w:tcPr>
            <w:tcW w:w="7782" w:type="dxa"/>
            <w:gridSpan w:val="8"/>
            <w:tcBorders>
              <w:top w:val="single" w:color="auto" w:sz="4" w:space="0"/>
              <w:left w:val="nil"/>
              <w:bottom w:val="single" w:color="auto" w:sz="4" w:space="0"/>
              <w:right w:val="single" w:color="auto" w:sz="4" w:space="0"/>
            </w:tcBorders>
            <w:noWrap w:val="0"/>
            <w:vAlign w:val="center"/>
          </w:tcPr>
          <w:p w14:paraId="1C9D8BD9">
            <w:pPr>
              <w:widowControl/>
              <w:spacing w:line="240" w:lineRule="auto"/>
              <w:jc w:val="center"/>
              <w:rPr>
                <w:rFonts w:eastAsia="仿宋" w:cs="Times New Roman"/>
                <w:color w:val="000000"/>
                <w:kern w:val="0"/>
                <w:sz w:val="24"/>
                <w:szCs w:val="24"/>
              </w:rPr>
            </w:pPr>
            <w:r>
              <w:rPr>
                <w:rFonts w:hint="eastAsia" w:ascii="仿宋_GB2312" w:hAnsi="仿宋_GB2312" w:cs="仿宋_GB2312"/>
                <w:color w:val="000000"/>
                <w:kern w:val="0"/>
                <w:sz w:val="24"/>
                <w:szCs w:val="24"/>
              </w:rPr>
              <w:t>近三年营业收入（万元）</w:t>
            </w:r>
          </w:p>
        </w:tc>
      </w:tr>
      <w:tr w14:paraId="7FA93B57">
        <w:tblPrEx>
          <w:tblCellMar>
            <w:top w:w="0" w:type="dxa"/>
            <w:left w:w="108" w:type="dxa"/>
            <w:bottom w:w="0" w:type="dxa"/>
            <w:right w:w="108" w:type="dxa"/>
          </w:tblCellMar>
        </w:tblPrEx>
        <w:trPr>
          <w:trHeight w:val="370" w:hRule="atLeast"/>
        </w:trPr>
        <w:tc>
          <w:tcPr>
            <w:tcW w:w="1278" w:type="dxa"/>
            <w:vMerge w:val="continue"/>
            <w:tcBorders>
              <w:left w:val="single" w:color="auto" w:sz="4" w:space="0"/>
              <w:right w:val="single" w:color="auto" w:sz="4" w:space="0"/>
            </w:tcBorders>
            <w:noWrap w:val="0"/>
            <w:vAlign w:val="center"/>
          </w:tcPr>
          <w:p w14:paraId="5830602B">
            <w:pPr>
              <w:widowControl/>
              <w:spacing w:line="240" w:lineRule="auto"/>
              <w:jc w:val="center"/>
            </w:pPr>
          </w:p>
        </w:tc>
        <w:tc>
          <w:tcPr>
            <w:tcW w:w="1929" w:type="dxa"/>
            <w:gridSpan w:val="2"/>
            <w:tcBorders>
              <w:top w:val="single" w:color="auto" w:sz="4" w:space="0"/>
              <w:left w:val="nil"/>
              <w:bottom w:val="single" w:color="auto" w:sz="4" w:space="0"/>
              <w:right w:val="single" w:color="auto" w:sz="4" w:space="0"/>
            </w:tcBorders>
            <w:noWrap w:val="0"/>
            <w:vAlign w:val="center"/>
          </w:tcPr>
          <w:p w14:paraId="713E3C46">
            <w:pPr>
              <w:jc w:val="center"/>
              <w:rPr>
                <w:sz w:val="24"/>
                <w:szCs w:val="24"/>
              </w:rPr>
            </w:pPr>
            <w:r>
              <w:rPr>
                <w:rFonts w:hint="eastAsia"/>
                <w:sz w:val="24"/>
                <w:szCs w:val="24"/>
              </w:rPr>
              <w:t>202</w:t>
            </w:r>
            <w:r>
              <w:rPr>
                <w:sz w:val="24"/>
                <w:szCs w:val="24"/>
              </w:rPr>
              <w:t>2</w:t>
            </w:r>
            <w:r>
              <w:rPr>
                <w:rFonts w:hint="eastAsia"/>
                <w:sz w:val="24"/>
                <w:szCs w:val="24"/>
              </w:rPr>
              <w:t>年</w:t>
            </w:r>
          </w:p>
        </w:tc>
        <w:tc>
          <w:tcPr>
            <w:tcW w:w="2722" w:type="dxa"/>
            <w:gridSpan w:val="3"/>
            <w:tcBorders>
              <w:top w:val="single" w:color="auto" w:sz="4" w:space="0"/>
              <w:left w:val="nil"/>
              <w:bottom w:val="single" w:color="auto" w:sz="4" w:space="0"/>
              <w:right w:val="single" w:color="auto" w:sz="4" w:space="0"/>
            </w:tcBorders>
            <w:noWrap w:val="0"/>
            <w:vAlign w:val="center"/>
          </w:tcPr>
          <w:p w14:paraId="6AFD1F48">
            <w:pPr>
              <w:jc w:val="center"/>
              <w:rPr>
                <w:sz w:val="24"/>
                <w:szCs w:val="24"/>
              </w:rPr>
            </w:pPr>
            <w:r>
              <w:rPr>
                <w:rFonts w:hint="eastAsia"/>
                <w:sz w:val="24"/>
                <w:szCs w:val="24"/>
              </w:rPr>
              <w:t>202</w:t>
            </w:r>
            <w:r>
              <w:rPr>
                <w:sz w:val="24"/>
                <w:szCs w:val="24"/>
              </w:rPr>
              <w:t>3</w:t>
            </w:r>
            <w:r>
              <w:rPr>
                <w:rFonts w:hint="eastAsia"/>
                <w:sz w:val="24"/>
                <w:szCs w:val="24"/>
              </w:rPr>
              <w:t>年</w:t>
            </w:r>
          </w:p>
        </w:tc>
        <w:tc>
          <w:tcPr>
            <w:tcW w:w="3131" w:type="dxa"/>
            <w:gridSpan w:val="3"/>
            <w:tcBorders>
              <w:top w:val="single" w:color="auto" w:sz="4" w:space="0"/>
              <w:left w:val="nil"/>
              <w:bottom w:val="single" w:color="auto" w:sz="4" w:space="0"/>
              <w:right w:val="single" w:color="auto" w:sz="4" w:space="0"/>
            </w:tcBorders>
            <w:noWrap w:val="0"/>
            <w:vAlign w:val="center"/>
          </w:tcPr>
          <w:p w14:paraId="20459134">
            <w:pPr>
              <w:jc w:val="center"/>
              <w:rPr>
                <w:sz w:val="24"/>
                <w:szCs w:val="24"/>
              </w:rPr>
            </w:pPr>
            <w:r>
              <w:rPr>
                <w:rFonts w:hint="eastAsia"/>
                <w:sz w:val="24"/>
                <w:szCs w:val="24"/>
              </w:rPr>
              <w:t>202</w:t>
            </w:r>
            <w:r>
              <w:rPr>
                <w:sz w:val="24"/>
                <w:szCs w:val="24"/>
              </w:rPr>
              <w:t>4</w:t>
            </w:r>
            <w:r>
              <w:rPr>
                <w:rFonts w:hint="eastAsia"/>
                <w:sz w:val="24"/>
                <w:szCs w:val="24"/>
              </w:rPr>
              <w:t>年</w:t>
            </w:r>
          </w:p>
        </w:tc>
      </w:tr>
      <w:tr w14:paraId="4004AE1E">
        <w:tblPrEx>
          <w:tblCellMar>
            <w:top w:w="0" w:type="dxa"/>
            <w:left w:w="108" w:type="dxa"/>
            <w:bottom w:w="0" w:type="dxa"/>
            <w:right w:w="108" w:type="dxa"/>
          </w:tblCellMar>
        </w:tblPrEx>
        <w:trPr>
          <w:trHeight w:val="509" w:hRule="atLeast"/>
        </w:trPr>
        <w:tc>
          <w:tcPr>
            <w:tcW w:w="1278" w:type="dxa"/>
            <w:vMerge w:val="continue"/>
            <w:tcBorders>
              <w:left w:val="single" w:color="auto" w:sz="4" w:space="0"/>
              <w:right w:val="single" w:color="auto" w:sz="4" w:space="0"/>
            </w:tcBorders>
            <w:noWrap w:val="0"/>
            <w:vAlign w:val="center"/>
          </w:tcPr>
          <w:p w14:paraId="0EF7AAB5">
            <w:pPr>
              <w:widowControl/>
              <w:spacing w:line="240" w:lineRule="auto"/>
              <w:jc w:val="center"/>
            </w:pPr>
          </w:p>
        </w:tc>
        <w:tc>
          <w:tcPr>
            <w:tcW w:w="1929" w:type="dxa"/>
            <w:gridSpan w:val="2"/>
            <w:tcBorders>
              <w:top w:val="single" w:color="auto" w:sz="4" w:space="0"/>
              <w:left w:val="nil"/>
              <w:bottom w:val="single" w:color="auto" w:sz="4" w:space="0"/>
              <w:right w:val="single" w:color="auto" w:sz="4" w:space="0"/>
            </w:tcBorders>
            <w:noWrap w:val="0"/>
            <w:vAlign w:val="center"/>
          </w:tcPr>
          <w:p w14:paraId="37C9A95E">
            <w:pPr>
              <w:widowControl/>
              <w:spacing w:line="240" w:lineRule="auto"/>
              <w:jc w:val="center"/>
              <w:rPr>
                <w:rFonts w:eastAsia="仿宋" w:cs="Times New Roman"/>
                <w:color w:val="000000"/>
                <w:kern w:val="0"/>
                <w:sz w:val="24"/>
                <w:szCs w:val="24"/>
              </w:rPr>
            </w:pPr>
          </w:p>
        </w:tc>
        <w:tc>
          <w:tcPr>
            <w:tcW w:w="2722" w:type="dxa"/>
            <w:gridSpan w:val="3"/>
            <w:tcBorders>
              <w:top w:val="single" w:color="auto" w:sz="4" w:space="0"/>
              <w:left w:val="nil"/>
              <w:bottom w:val="single" w:color="auto" w:sz="4" w:space="0"/>
              <w:right w:val="single" w:color="auto" w:sz="4" w:space="0"/>
            </w:tcBorders>
            <w:noWrap w:val="0"/>
            <w:vAlign w:val="center"/>
          </w:tcPr>
          <w:p w14:paraId="760F8442">
            <w:pPr>
              <w:widowControl/>
              <w:spacing w:line="240" w:lineRule="auto"/>
              <w:jc w:val="center"/>
              <w:rPr>
                <w:rFonts w:eastAsia="仿宋" w:cs="Times New Roman"/>
                <w:color w:val="000000"/>
                <w:kern w:val="0"/>
                <w:sz w:val="24"/>
                <w:szCs w:val="24"/>
              </w:rPr>
            </w:pPr>
          </w:p>
        </w:tc>
        <w:tc>
          <w:tcPr>
            <w:tcW w:w="3131" w:type="dxa"/>
            <w:gridSpan w:val="3"/>
            <w:tcBorders>
              <w:top w:val="single" w:color="auto" w:sz="4" w:space="0"/>
              <w:left w:val="nil"/>
              <w:bottom w:val="single" w:color="auto" w:sz="4" w:space="0"/>
              <w:right w:val="single" w:color="auto" w:sz="4" w:space="0"/>
            </w:tcBorders>
            <w:noWrap w:val="0"/>
            <w:vAlign w:val="center"/>
          </w:tcPr>
          <w:p w14:paraId="632BD11B">
            <w:pPr>
              <w:widowControl/>
              <w:spacing w:line="240" w:lineRule="auto"/>
              <w:jc w:val="center"/>
              <w:rPr>
                <w:rFonts w:eastAsia="仿宋" w:cs="Times New Roman"/>
                <w:color w:val="000000"/>
                <w:kern w:val="0"/>
                <w:sz w:val="24"/>
                <w:szCs w:val="24"/>
              </w:rPr>
            </w:pPr>
          </w:p>
        </w:tc>
      </w:tr>
      <w:tr w14:paraId="15FA339F">
        <w:tblPrEx>
          <w:tblCellMar>
            <w:top w:w="0" w:type="dxa"/>
            <w:left w:w="108" w:type="dxa"/>
            <w:bottom w:w="0" w:type="dxa"/>
            <w:right w:w="108" w:type="dxa"/>
          </w:tblCellMar>
        </w:tblPrEx>
        <w:trPr>
          <w:trHeight w:val="47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09F38E3C">
            <w:pPr>
              <w:widowControl/>
              <w:spacing w:line="240" w:lineRule="auto"/>
              <w:jc w:val="center"/>
              <w:rPr>
                <w:rFonts w:eastAsia="仿宋" w:cs="Times New Roman"/>
                <w:b/>
                <w:bCs/>
                <w:color w:val="000000"/>
                <w:kern w:val="0"/>
                <w:sz w:val="24"/>
                <w:szCs w:val="24"/>
                <w:highlight w:val="yellow"/>
              </w:rPr>
            </w:pPr>
            <w:r>
              <w:rPr>
                <w:rFonts w:hint="eastAsia" w:ascii="仿宋_GB2312" w:hAnsi="仿宋_GB2312" w:cs="仿宋_GB2312"/>
                <w:b/>
                <w:bCs/>
                <w:color w:val="000000"/>
                <w:kern w:val="0"/>
                <w:sz w:val="24"/>
                <w:szCs w:val="24"/>
              </w:rPr>
              <w:t>服务团队</w:t>
            </w:r>
          </w:p>
        </w:tc>
        <w:tc>
          <w:tcPr>
            <w:tcW w:w="1929" w:type="dxa"/>
            <w:gridSpan w:val="2"/>
            <w:tcBorders>
              <w:top w:val="single" w:color="auto" w:sz="4" w:space="0"/>
              <w:left w:val="single" w:color="auto" w:sz="4" w:space="0"/>
              <w:bottom w:val="single" w:color="auto" w:sz="4" w:space="0"/>
              <w:right w:val="single" w:color="auto" w:sz="4" w:space="0"/>
            </w:tcBorders>
            <w:noWrap w:val="0"/>
            <w:vAlign w:val="center"/>
          </w:tcPr>
          <w:p w14:paraId="5196EE90">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本地服务团队人数（人）</w:t>
            </w:r>
          </w:p>
        </w:tc>
        <w:tc>
          <w:tcPr>
            <w:tcW w:w="1531" w:type="dxa"/>
            <w:gridSpan w:val="2"/>
            <w:tcBorders>
              <w:top w:val="single" w:color="auto" w:sz="4" w:space="0"/>
              <w:left w:val="single" w:color="auto" w:sz="4" w:space="0"/>
              <w:bottom w:val="single" w:color="auto" w:sz="4" w:space="0"/>
              <w:right w:val="single" w:color="auto" w:sz="4" w:space="0"/>
            </w:tcBorders>
            <w:noWrap w:val="0"/>
            <w:vAlign w:val="center"/>
          </w:tcPr>
          <w:p w14:paraId="20DA47EB">
            <w:pPr>
              <w:widowControl/>
              <w:spacing w:line="240" w:lineRule="auto"/>
              <w:rPr>
                <w:rFonts w:ascii="仿宋_GB2312" w:hAnsi="仿宋_GB2312" w:cs="仿宋_GB2312"/>
                <w:color w:val="000000"/>
                <w:kern w:val="0"/>
                <w:sz w:val="24"/>
                <w:szCs w:val="24"/>
              </w:rPr>
            </w:pPr>
          </w:p>
        </w:tc>
        <w:tc>
          <w:tcPr>
            <w:tcW w:w="2338" w:type="dxa"/>
            <w:gridSpan w:val="3"/>
            <w:tcBorders>
              <w:top w:val="single" w:color="auto" w:sz="4" w:space="0"/>
              <w:left w:val="single" w:color="auto" w:sz="4" w:space="0"/>
              <w:bottom w:val="single" w:color="auto" w:sz="4" w:space="0"/>
              <w:right w:val="single" w:color="auto" w:sz="4" w:space="0"/>
            </w:tcBorders>
            <w:noWrap w:val="0"/>
            <w:vAlign w:val="center"/>
          </w:tcPr>
          <w:p w14:paraId="2BCFF49B">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其中专业技术人员数量（人）（专业技术人员包括中级软件设计师、系统集成项目管理工程师、高级信息系统项目管理师、系统架构师等信息技术服务领域相关的资格认证）</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23D983">
            <w:pPr>
              <w:widowControl/>
              <w:spacing w:line="240" w:lineRule="auto"/>
              <w:rPr>
                <w:rFonts w:ascii="仿宋_GB2312" w:hAnsi="仿宋_GB2312" w:cs="仿宋_GB2312"/>
                <w:color w:val="000000"/>
                <w:kern w:val="0"/>
                <w:sz w:val="24"/>
                <w:szCs w:val="24"/>
              </w:rPr>
            </w:pPr>
          </w:p>
        </w:tc>
      </w:tr>
      <w:tr w14:paraId="3180E517">
        <w:tblPrEx>
          <w:tblCellMar>
            <w:top w:w="0" w:type="dxa"/>
            <w:left w:w="108" w:type="dxa"/>
            <w:bottom w:w="0" w:type="dxa"/>
            <w:right w:w="108" w:type="dxa"/>
          </w:tblCellMar>
        </w:tblPrEx>
        <w:trPr>
          <w:trHeight w:val="47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3A0D8AA9">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可提供的资源/能力</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7583171B">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咨询服务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平台服务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技术、产品或解决方案</w:t>
            </w:r>
          </w:p>
          <w:p w14:paraId="07B35659">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人才培训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工控安全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数据采集</w:t>
            </w:r>
          </w:p>
          <w:p w14:paraId="04E172C1">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数据分析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网络服务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其他_________</w:t>
            </w:r>
          </w:p>
        </w:tc>
      </w:tr>
      <w:tr w14:paraId="62BBFF80">
        <w:tblPrEx>
          <w:tblCellMar>
            <w:top w:w="0" w:type="dxa"/>
            <w:left w:w="108" w:type="dxa"/>
            <w:bottom w:w="0" w:type="dxa"/>
            <w:right w:w="108" w:type="dxa"/>
          </w:tblCellMar>
        </w:tblPrEx>
        <w:trPr>
          <w:trHeight w:val="1075"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26DDC6BB">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br w:type="page"/>
            </w:r>
            <w:r>
              <w:rPr>
                <w:rFonts w:hint="eastAsia" w:ascii="仿宋_GB2312" w:hAnsi="仿宋_GB2312" w:cs="仿宋_GB2312"/>
                <w:b/>
                <w:bCs/>
                <w:color w:val="000000"/>
                <w:kern w:val="0"/>
                <w:sz w:val="24"/>
                <w:szCs w:val="24"/>
              </w:rPr>
              <w:t>荣誉资质</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1819C45A">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包括但不限于企业获得的由政府、行业协会、企业等颁发的数字化转型相关荣誉（国家级、省级、市级示范认定）、标准编制、资质证书、知识产权等。</w:t>
            </w:r>
          </w:p>
          <w:p w14:paraId="397DCC60">
            <w:pPr>
              <w:widowControl/>
              <w:spacing w:line="240" w:lineRule="auto"/>
              <w:rPr>
                <w:rFonts w:eastAsia="仿宋"/>
                <w:color w:val="000000"/>
                <w:kern w:val="0"/>
                <w:sz w:val="24"/>
                <w:szCs w:val="24"/>
              </w:rPr>
            </w:pPr>
            <w:r>
              <w:rPr>
                <w:rFonts w:hint="eastAsia" w:ascii="仿宋_GB2312" w:hAnsi="仿宋_GB2312" w:cs="仿宋_GB2312"/>
                <w:color w:val="000000"/>
                <w:kern w:val="0"/>
                <w:sz w:val="24"/>
                <w:szCs w:val="24"/>
              </w:rPr>
              <w:t>佐证材料：荣誉资质证书复印件。</w:t>
            </w:r>
          </w:p>
        </w:tc>
      </w:tr>
      <w:tr w14:paraId="42E12090">
        <w:tblPrEx>
          <w:tblCellMar>
            <w:top w:w="0" w:type="dxa"/>
            <w:left w:w="108" w:type="dxa"/>
            <w:bottom w:w="0" w:type="dxa"/>
            <w:right w:w="108" w:type="dxa"/>
          </w:tblCellMar>
        </w:tblPrEx>
        <w:trPr>
          <w:trHeight w:val="47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7202017D">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本地化运营服务能力</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198D44F5">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□在乌海市已设立独立法人机构并有办公场所</w:t>
            </w:r>
          </w:p>
          <w:p w14:paraId="03D13135">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□在乌海市未设立独立法人机构，仅有办公场所</w:t>
            </w:r>
          </w:p>
          <w:p w14:paraId="408D9AD0"/>
          <w:p w14:paraId="1FC74DC9"/>
          <w:p w14:paraId="0FAB22B5">
            <w:pPr>
              <w:widowControl/>
              <w:spacing w:line="240" w:lineRule="auto"/>
              <w:rPr>
                <w:rFonts w:eastAsia="仿宋" w:cs="Times New Roman"/>
                <w:color w:val="000000"/>
                <w:kern w:val="0"/>
                <w:sz w:val="24"/>
                <w:szCs w:val="24"/>
              </w:rPr>
            </w:pPr>
            <w:r>
              <w:rPr>
                <w:rFonts w:hint="eastAsia" w:ascii="仿宋_GB2312" w:hAnsi="仿宋_GB2312" w:cs="仿宋_GB2312"/>
                <w:color w:val="000000"/>
                <w:kern w:val="0"/>
                <w:sz w:val="24"/>
                <w:szCs w:val="24"/>
              </w:rPr>
              <w:t>佐证材料：营业执照（复印件）；在乌海市实施的项目合同、办公场所、团队人员信息等材料（如有）。</w:t>
            </w:r>
          </w:p>
        </w:tc>
      </w:tr>
      <w:tr w14:paraId="24B0E1B6">
        <w:tblPrEx>
          <w:tblCellMar>
            <w:top w:w="0" w:type="dxa"/>
            <w:left w:w="108" w:type="dxa"/>
            <w:bottom w:w="0" w:type="dxa"/>
            <w:right w:w="108" w:type="dxa"/>
          </w:tblCellMar>
        </w:tblPrEx>
        <w:trPr>
          <w:trHeight w:val="47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4E14CD89">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生产经营正常，未违反国家、省、市联合惩戒政策和制度规定，没有被列为失信联合惩戒对象</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21BC7DB8">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□是（提供相关佐证材料）  □否</w:t>
            </w:r>
          </w:p>
          <w:p w14:paraId="690A309B">
            <w:pPr>
              <w:widowControl/>
              <w:spacing w:line="240" w:lineRule="auto"/>
              <w:rPr>
                <w:rFonts w:ascii="仿宋_GB2312" w:hAnsi="仿宋_GB2312" w:cs="仿宋_GB2312"/>
                <w:color w:val="000000"/>
                <w:kern w:val="0"/>
                <w:sz w:val="24"/>
                <w:szCs w:val="24"/>
              </w:rPr>
            </w:pPr>
          </w:p>
          <w:p w14:paraId="612877BB">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佐证材料：</w:t>
            </w:r>
            <w:r>
              <w:rPr>
                <w:rFonts w:cs="Times New Roman"/>
                <w:color w:val="000000"/>
                <w:kern w:val="0"/>
                <w:sz w:val="24"/>
                <w:szCs w:val="24"/>
              </w:rPr>
              <w:t>1</w:t>
            </w:r>
            <w:r>
              <w:rPr>
                <w:rFonts w:hint="eastAsia" w:ascii="仿宋_GB2312" w:hAnsi="仿宋_GB2312" w:cs="仿宋_GB2312"/>
                <w:color w:val="000000"/>
                <w:kern w:val="0"/>
                <w:sz w:val="24"/>
                <w:szCs w:val="24"/>
              </w:rPr>
              <w:t>.会计师事务所审计出具的财务审计报告；</w:t>
            </w:r>
          </w:p>
          <w:p w14:paraId="75ABC55B">
            <w:pPr>
              <w:widowControl/>
              <w:spacing w:line="240" w:lineRule="auto"/>
              <w:rPr>
                <w:rFonts w:eastAsia="仿宋" w:cs="Times New Roman"/>
                <w:color w:val="000000"/>
                <w:kern w:val="0"/>
                <w:sz w:val="24"/>
                <w:szCs w:val="24"/>
              </w:rPr>
            </w:pPr>
            <w:r>
              <w:rPr>
                <w:rFonts w:cs="Times New Roman"/>
                <w:color w:val="000000"/>
                <w:kern w:val="0"/>
                <w:sz w:val="24"/>
                <w:szCs w:val="24"/>
              </w:rPr>
              <w:t>2</w:t>
            </w:r>
            <w:r>
              <w:rPr>
                <w:rFonts w:hint="eastAsia" w:ascii="仿宋_GB2312" w:hAnsi="仿宋_GB2312" w:cs="仿宋_GB2312"/>
                <w:color w:val="000000"/>
                <w:kern w:val="0"/>
                <w:sz w:val="24"/>
                <w:szCs w:val="24"/>
              </w:rPr>
              <w:t>.“信用中国”查询下载的信用报告</w:t>
            </w:r>
          </w:p>
        </w:tc>
      </w:tr>
      <w:tr w14:paraId="5921F479">
        <w:tblPrEx>
          <w:tblCellMar>
            <w:top w:w="0" w:type="dxa"/>
            <w:left w:w="108" w:type="dxa"/>
            <w:bottom w:w="0" w:type="dxa"/>
            <w:right w:w="108" w:type="dxa"/>
          </w:tblCellMar>
        </w:tblPrEx>
        <w:trPr>
          <w:trHeight w:val="476" w:hRule="atLeast"/>
        </w:trPr>
        <w:tc>
          <w:tcPr>
            <w:tcW w:w="9060" w:type="dxa"/>
            <w:gridSpan w:val="9"/>
            <w:tcBorders>
              <w:top w:val="single" w:color="auto" w:sz="4" w:space="0"/>
              <w:left w:val="single" w:color="auto" w:sz="4" w:space="0"/>
              <w:bottom w:val="single" w:color="auto" w:sz="4" w:space="0"/>
              <w:right w:val="single" w:color="auto" w:sz="4" w:space="0"/>
            </w:tcBorders>
            <w:noWrap w:val="0"/>
            <w:vAlign w:val="center"/>
          </w:tcPr>
          <w:p w14:paraId="46E544D1">
            <w:pPr>
              <w:widowControl/>
              <w:spacing w:line="240" w:lineRule="auto"/>
              <w:jc w:val="center"/>
              <w:rPr>
                <w:rFonts w:eastAsia="仿宋" w:cs="Times New Roman"/>
                <w:color w:val="000000"/>
                <w:kern w:val="0"/>
                <w:sz w:val="24"/>
                <w:szCs w:val="24"/>
              </w:rPr>
            </w:pPr>
            <w:r>
              <w:rPr>
                <w:rFonts w:hint="eastAsia" w:ascii="黑体" w:hAnsi="黑体" w:eastAsia="黑体" w:cs="Times New Roman"/>
                <w:color w:val="000000"/>
                <w:kern w:val="0"/>
                <w:sz w:val="24"/>
                <w:szCs w:val="24"/>
              </w:rPr>
              <w:t>服务能力</w:t>
            </w:r>
          </w:p>
        </w:tc>
      </w:tr>
      <w:tr w14:paraId="40BAAA94">
        <w:tblPrEx>
          <w:tblCellMar>
            <w:top w:w="0" w:type="dxa"/>
            <w:left w:w="108" w:type="dxa"/>
            <w:bottom w:w="0" w:type="dxa"/>
            <w:right w:w="108" w:type="dxa"/>
          </w:tblCellMar>
        </w:tblPrEx>
        <w:trPr>
          <w:trHeight w:val="476" w:hRule="atLeast"/>
        </w:trPr>
        <w:tc>
          <w:tcPr>
            <w:tcW w:w="3330" w:type="dxa"/>
            <w:gridSpan w:val="4"/>
            <w:tcBorders>
              <w:top w:val="single" w:color="auto" w:sz="4" w:space="0"/>
              <w:left w:val="single" w:color="auto" w:sz="4" w:space="0"/>
              <w:bottom w:val="single" w:color="auto" w:sz="4" w:space="0"/>
              <w:right w:val="single" w:color="auto" w:sz="4" w:space="0"/>
            </w:tcBorders>
            <w:noWrap w:val="0"/>
            <w:vAlign w:val="center"/>
          </w:tcPr>
          <w:p w14:paraId="59FEDEC6">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自身及联合生态伙伴近三年服务所申报细分行业中小企业数字化转型数量（家）</w:t>
            </w:r>
          </w:p>
        </w:tc>
        <w:tc>
          <w:tcPr>
            <w:tcW w:w="5730" w:type="dxa"/>
            <w:gridSpan w:val="5"/>
            <w:tcBorders>
              <w:top w:val="single" w:color="auto" w:sz="4" w:space="0"/>
              <w:left w:val="single" w:color="auto" w:sz="4" w:space="0"/>
              <w:bottom w:val="single" w:color="auto" w:sz="4" w:space="0"/>
              <w:right w:val="single" w:color="auto" w:sz="4" w:space="0"/>
            </w:tcBorders>
            <w:noWrap w:val="0"/>
            <w:vAlign w:val="center"/>
          </w:tcPr>
          <w:p w14:paraId="3641D432">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佐证材料：服务合同等</w:t>
            </w:r>
          </w:p>
        </w:tc>
      </w:tr>
      <w:tr w14:paraId="21DBA499">
        <w:tblPrEx>
          <w:tblCellMar>
            <w:top w:w="0" w:type="dxa"/>
            <w:left w:w="108" w:type="dxa"/>
            <w:bottom w:w="0" w:type="dxa"/>
            <w:right w:w="108" w:type="dxa"/>
          </w:tblCellMar>
        </w:tblPrEx>
        <w:trPr>
          <w:trHeight w:val="476" w:hRule="atLeast"/>
        </w:trPr>
        <w:tc>
          <w:tcPr>
            <w:tcW w:w="3330" w:type="dxa"/>
            <w:gridSpan w:val="4"/>
            <w:tcBorders>
              <w:top w:val="single" w:color="auto" w:sz="4" w:space="0"/>
              <w:left w:val="single" w:color="auto" w:sz="4" w:space="0"/>
              <w:bottom w:val="single" w:color="auto" w:sz="4" w:space="0"/>
              <w:right w:val="single" w:color="auto" w:sz="4" w:space="0"/>
            </w:tcBorders>
            <w:noWrap w:val="0"/>
            <w:vAlign w:val="center"/>
          </w:tcPr>
          <w:p w14:paraId="434E4EDC">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已开发的针对申报行业的数字化转型产品数量（个）</w:t>
            </w:r>
          </w:p>
        </w:tc>
        <w:tc>
          <w:tcPr>
            <w:tcW w:w="5730" w:type="dxa"/>
            <w:gridSpan w:val="5"/>
            <w:tcBorders>
              <w:top w:val="single" w:color="auto" w:sz="4" w:space="0"/>
              <w:left w:val="single" w:color="auto" w:sz="4" w:space="0"/>
              <w:bottom w:val="single" w:color="auto" w:sz="4" w:space="0"/>
              <w:right w:val="single" w:color="auto" w:sz="4" w:space="0"/>
            </w:tcBorders>
            <w:noWrap w:val="0"/>
            <w:vAlign w:val="center"/>
          </w:tcPr>
          <w:p w14:paraId="7E1CA897">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佐证材料：服务合同等</w:t>
            </w:r>
          </w:p>
        </w:tc>
      </w:tr>
      <w:tr w14:paraId="7728E788">
        <w:tblPrEx>
          <w:tblCellMar>
            <w:top w:w="0" w:type="dxa"/>
            <w:left w:w="108" w:type="dxa"/>
            <w:bottom w:w="0" w:type="dxa"/>
            <w:right w:w="108" w:type="dxa"/>
          </w:tblCellMar>
        </w:tblPrEx>
        <w:trPr>
          <w:trHeight w:val="632" w:hRule="atLeast"/>
        </w:trPr>
        <w:tc>
          <w:tcPr>
            <w:tcW w:w="3330" w:type="dxa"/>
            <w:gridSpan w:val="4"/>
            <w:tcBorders>
              <w:top w:val="single" w:color="auto" w:sz="4" w:space="0"/>
              <w:left w:val="single" w:color="auto" w:sz="4" w:space="0"/>
              <w:bottom w:val="single" w:color="auto" w:sz="4" w:space="0"/>
              <w:right w:val="single" w:color="auto" w:sz="4" w:space="0"/>
            </w:tcBorders>
            <w:noWrap w:val="0"/>
            <w:vAlign w:val="center"/>
          </w:tcPr>
          <w:p w14:paraId="2A5FDED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拥有的生态伙伴的数量（家）</w:t>
            </w:r>
          </w:p>
        </w:tc>
        <w:tc>
          <w:tcPr>
            <w:tcW w:w="5730" w:type="dxa"/>
            <w:gridSpan w:val="5"/>
            <w:tcBorders>
              <w:top w:val="single" w:color="auto" w:sz="4" w:space="0"/>
              <w:left w:val="single" w:color="auto" w:sz="4" w:space="0"/>
              <w:bottom w:val="single" w:color="auto" w:sz="4" w:space="0"/>
              <w:right w:val="single" w:color="auto" w:sz="4" w:space="0"/>
            </w:tcBorders>
            <w:noWrap w:val="0"/>
            <w:vAlign w:val="center"/>
          </w:tcPr>
          <w:p w14:paraId="602B03E7">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佐证材料：生态伙伴名单及证明材料</w:t>
            </w:r>
          </w:p>
        </w:tc>
      </w:tr>
      <w:tr w14:paraId="2DB482AE">
        <w:tblPrEx>
          <w:tblCellMar>
            <w:top w:w="0" w:type="dxa"/>
            <w:left w:w="108" w:type="dxa"/>
            <w:bottom w:w="0" w:type="dxa"/>
            <w:right w:w="108" w:type="dxa"/>
          </w:tblCellMar>
        </w:tblPrEx>
        <w:trPr>
          <w:trHeight w:val="476" w:hRule="atLeast"/>
        </w:trPr>
        <w:tc>
          <w:tcPr>
            <w:tcW w:w="1278" w:type="dxa"/>
            <w:vMerge w:val="restart"/>
            <w:tcBorders>
              <w:top w:val="single" w:color="auto" w:sz="4" w:space="0"/>
              <w:left w:val="single" w:color="auto" w:sz="4" w:space="0"/>
              <w:bottom w:val="single" w:color="auto" w:sz="4" w:space="0"/>
              <w:right w:val="single" w:color="auto" w:sz="4" w:space="0"/>
            </w:tcBorders>
            <w:noWrap w:val="0"/>
            <w:vAlign w:val="center"/>
          </w:tcPr>
          <w:p w14:paraId="63443B50">
            <w:pPr>
              <w:widowControl/>
              <w:spacing w:line="240" w:lineRule="auto"/>
              <w:jc w:val="center"/>
              <w:rPr>
                <w:rFonts w:eastAsia="仿宋" w:cs="Times New Roman"/>
                <w:b/>
                <w:bCs/>
                <w:color w:val="000000"/>
                <w:kern w:val="0"/>
                <w:sz w:val="24"/>
                <w:szCs w:val="24"/>
              </w:rPr>
            </w:pPr>
            <w:r>
              <w:rPr>
                <w:rFonts w:hint="eastAsia" w:ascii="仿宋_GB2312" w:hAnsi="仿宋_GB2312" w:cs="仿宋_GB2312"/>
                <w:b/>
                <w:bCs/>
                <w:color w:val="000000"/>
                <w:kern w:val="0"/>
                <w:sz w:val="24"/>
                <w:szCs w:val="24"/>
              </w:rPr>
              <w:t>服务案例介绍（案例中需突出企业诊断咨询能力、行业分析能力、整体规划能力、引领聚合能力、项目交付能力等能力）</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001126F9">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请提供2个及以上服务商自身以及联合生态伙伴针对申报行业已实施完成的数字化转型案例（请优先提供服务乌海市中小企业案例），简要介绍案例的建设情况和实施成效，可附页说明</w:t>
            </w:r>
          </w:p>
        </w:tc>
      </w:tr>
      <w:tr w14:paraId="16BC2E10">
        <w:tblPrEx>
          <w:tblCellMar>
            <w:top w:w="0" w:type="dxa"/>
            <w:left w:w="108" w:type="dxa"/>
            <w:bottom w:w="0" w:type="dxa"/>
            <w:right w:w="108" w:type="dxa"/>
          </w:tblCellMar>
        </w:tblPrEx>
        <w:trPr>
          <w:trHeight w:val="476" w:hRule="atLeast"/>
        </w:trPr>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32B2EF7B">
            <w:pPr>
              <w:widowControl/>
              <w:spacing w:line="240" w:lineRule="auto"/>
              <w:jc w:val="center"/>
              <w:rPr>
                <w:rFonts w:eastAsia="仿宋" w:cs="Times New Roman"/>
                <w:b/>
                <w:bCs/>
                <w:color w:val="000000"/>
                <w:kern w:val="0"/>
                <w:sz w:val="24"/>
                <w:szCs w:val="24"/>
              </w:rPr>
            </w:pPr>
          </w:p>
        </w:tc>
        <w:tc>
          <w:tcPr>
            <w:tcW w:w="1479" w:type="dxa"/>
            <w:vMerge w:val="restart"/>
            <w:tcBorders>
              <w:top w:val="single" w:color="auto" w:sz="4" w:space="0"/>
              <w:left w:val="single" w:color="auto" w:sz="4" w:space="0"/>
              <w:bottom w:val="single" w:color="auto" w:sz="4" w:space="0"/>
              <w:right w:val="single" w:color="auto" w:sz="4" w:space="0"/>
            </w:tcBorders>
            <w:noWrap w:val="0"/>
            <w:vAlign w:val="center"/>
          </w:tcPr>
          <w:p w14:paraId="063C4020">
            <w:pPr>
              <w:widowControl/>
              <w:spacing w:line="240" w:lineRule="auto"/>
              <w:rPr>
                <w:rFonts w:cs="Times New Roman"/>
                <w:color w:val="000000"/>
                <w:kern w:val="0"/>
                <w:sz w:val="24"/>
                <w:szCs w:val="24"/>
              </w:rPr>
            </w:pPr>
            <w:r>
              <w:rPr>
                <w:rFonts w:hint="eastAsia" w:ascii="仿宋_GB2312" w:hAnsi="仿宋_GB2312" w:cs="仿宋_GB2312"/>
                <w:color w:val="000000"/>
                <w:kern w:val="0"/>
                <w:sz w:val="24"/>
                <w:szCs w:val="24"/>
              </w:rPr>
              <w:t>行业</w:t>
            </w:r>
            <w:r>
              <w:rPr>
                <w:rFonts w:cs="Times New Roman"/>
                <w:color w:val="000000"/>
                <w:kern w:val="0"/>
                <w:sz w:val="24"/>
                <w:szCs w:val="24"/>
              </w:rPr>
              <w:t>1：XX</w:t>
            </w:r>
          </w:p>
          <w:p w14:paraId="10658262">
            <w:pPr>
              <w:widowControl/>
              <w:spacing w:line="240" w:lineRule="auto"/>
              <w:rPr>
                <w:rFonts w:ascii="仿宋_GB2312" w:hAnsi="仿宋_GB2312" w:cs="仿宋_GB2312"/>
                <w:color w:val="000000"/>
                <w:kern w:val="0"/>
                <w:sz w:val="24"/>
                <w:szCs w:val="24"/>
              </w:rPr>
            </w:pPr>
          </w:p>
        </w:tc>
        <w:tc>
          <w:tcPr>
            <w:tcW w:w="6303" w:type="dxa"/>
            <w:gridSpan w:val="7"/>
            <w:tcBorders>
              <w:top w:val="single" w:color="auto" w:sz="4" w:space="0"/>
              <w:left w:val="single" w:color="auto" w:sz="4" w:space="0"/>
              <w:bottom w:val="single" w:color="auto" w:sz="4" w:space="0"/>
              <w:right w:val="single" w:color="auto" w:sz="4" w:space="0"/>
            </w:tcBorders>
            <w:noWrap w:val="0"/>
            <w:vAlign w:val="center"/>
          </w:tcPr>
          <w:p w14:paraId="4D67AF0B">
            <w:pPr>
              <w:rPr>
                <w:sz w:val="24"/>
                <w:szCs w:val="24"/>
              </w:rPr>
            </w:pPr>
            <w:r>
              <w:rPr>
                <w:rFonts w:hint="eastAsia"/>
                <w:sz w:val="24"/>
                <w:szCs w:val="24"/>
              </w:rPr>
              <w:t>案例1：包含服务产品、痛点需求、解决方案</w:t>
            </w:r>
          </w:p>
        </w:tc>
      </w:tr>
      <w:tr w14:paraId="2E8BA8F3">
        <w:tblPrEx>
          <w:tblCellMar>
            <w:top w:w="0" w:type="dxa"/>
            <w:left w:w="108" w:type="dxa"/>
            <w:bottom w:w="0" w:type="dxa"/>
            <w:right w:w="108" w:type="dxa"/>
          </w:tblCellMar>
        </w:tblPrEx>
        <w:trPr>
          <w:trHeight w:val="476" w:hRule="atLeast"/>
        </w:trPr>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21577390">
            <w:pPr>
              <w:widowControl/>
              <w:spacing w:line="240" w:lineRule="auto"/>
              <w:jc w:val="center"/>
              <w:rPr>
                <w:rFonts w:eastAsia="仿宋" w:cs="Times New Roman"/>
                <w:b/>
                <w:bCs/>
                <w:color w:val="000000"/>
                <w:kern w:val="0"/>
                <w:sz w:val="24"/>
                <w:szCs w:val="24"/>
              </w:rPr>
            </w:pPr>
          </w:p>
        </w:tc>
        <w:tc>
          <w:tcPr>
            <w:tcW w:w="1479" w:type="dxa"/>
            <w:vMerge w:val="continue"/>
            <w:tcBorders>
              <w:top w:val="single" w:color="auto" w:sz="4" w:space="0"/>
              <w:left w:val="single" w:color="auto" w:sz="4" w:space="0"/>
              <w:bottom w:val="single" w:color="auto" w:sz="4" w:space="0"/>
              <w:right w:val="single" w:color="auto" w:sz="4" w:space="0"/>
            </w:tcBorders>
            <w:noWrap w:val="0"/>
            <w:vAlign w:val="center"/>
          </w:tcPr>
          <w:p w14:paraId="2E7B8C87">
            <w:pPr>
              <w:widowControl/>
              <w:spacing w:line="240" w:lineRule="auto"/>
              <w:rPr>
                <w:rFonts w:ascii="仿宋_GB2312" w:hAnsi="仿宋_GB2312" w:cs="仿宋_GB2312"/>
                <w:color w:val="000000"/>
                <w:kern w:val="0"/>
                <w:sz w:val="24"/>
                <w:szCs w:val="24"/>
              </w:rPr>
            </w:pPr>
          </w:p>
        </w:tc>
        <w:tc>
          <w:tcPr>
            <w:tcW w:w="6303" w:type="dxa"/>
            <w:gridSpan w:val="7"/>
            <w:tcBorders>
              <w:top w:val="single" w:color="auto" w:sz="4" w:space="0"/>
              <w:left w:val="single" w:color="auto" w:sz="4" w:space="0"/>
              <w:bottom w:val="single" w:color="auto" w:sz="4" w:space="0"/>
              <w:right w:val="single" w:color="auto" w:sz="4" w:space="0"/>
            </w:tcBorders>
            <w:noWrap w:val="0"/>
            <w:vAlign w:val="center"/>
          </w:tcPr>
          <w:p w14:paraId="754D56A0">
            <w:pPr>
              <w:rPr>
                <w:sz w:val="24"/>
                <w:szCs w:val="24"/>
              </w:rPr>
            </w:pPr>
            <w:r>
              <w:rPr>
                <w:rFonts w:hint="eastAsia"/>
                <w:sz w:val="24"/>
                <w:szCs w:val="24"/>
              </w:rPr>
              <w:t>案例2：</w:t>
            </w:r>
          </w:p>
        </w:tc>
      </w:tr>
      <w:tr w14:paraId="722DF818">
        <w:tblPrEx>
          <w:tblCellMar>
            <w:top w:w="0" w:type="dxa"/>
            <w:left w:w="108" w:type="dxa"/>
            <w:bottom w:w="0" w:type="dxa"/>
            <w:right w:w="108" w:type="dxa"/>
          </w:tblCellMar>
        </w:tblPrEx>
        <w:trPr>
          <w:trHeight w:val="476" w:hRule="atLeast"/>
        </w:trPr>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6C924980">
            <w:pPr>
              <w:widowControl/>
              <w:spacing w:line="240" w:lineRule="auto"/>
              <w:jc w:val="center"/>
              <w:rPr>
                <w:rFonts w:eastAsia="仿宋" w:cs="Times New Roman"/>
                <w:b/>
                <w:bCs/>
                <w:color w:val="000000"/>
                <w:kern w:val="0"/>
                <w:sz w:val="24"/>
                <w:szCs w:val="24"/>
              </w:rPr>
            </w:pPr>
          </w:p>
        </w:tc>
        <w:tc>
          <w:tcPr>
            <w:tcW w:w="1479" w:type="dxa"/>
            <w:vMerge w:val="continue"/>
            <w:tcBorders>
              <w:top w:val="single" w:color="auto" w:sz="4" w:space="0"/>
              <w:left w:val="single" w:color="auto" w:sz="4" w:space="0"/>
              <w:bottom w:val="single" w:color="auto" w:sz="4" w:space="0"/>
              <w:right w:val="single" w:color="auto" w:sz="4" w:space="0"/>
            </w:tcBorders>
            <w:noWrap w:val="0"/>
            <w:vAlign w:val="center"/>
          </w:tcPr>
          <w:p w14:paraId="740F00FC">
            <w:pPr>
              <w:widowControl/>
              <w:spacing w:line="240" w:lineRule="auto"/>
              <w:rPr>
                <w:rFonts w:ascii="仿宋_GB2312" w:hAnsi="仿宋_GB2312" w:cs="仿宋_GB2312"/>
                <w:color w:val="000000"/>
                <w:kern w:val="0"/>
                <w:sz w:val="24"/>
                <w:szCs w:val="24"/>
              </w:rPr>
            </w:pPr>
          </w:p>
        </w:tc>
        <w:tc>
          <w:tcPr>
            <w:tcW w:w="6303" w:type="dxa"/>
            <w:gridSpan w:val="7"/>
            <w:tcBorders>
              <w:top w:val="single" w:color="auto" w:sz="4" w:space="0"/>
              <w:left w:val="single" w:color="auto" w:sz="4" w:space="0"/>
              <w:bottom w:val="single" w:color="auto" w:sz="4" w:space="0"/>
              <w:right w:val="single" w:color="auto" w:sz="4" w:space="0"/>
            </w:tcBorders>
            <w:noWrap w:val="0"/>
            <w:vAlign w:val="center"/>
          </w:tcPr>
          <w:p w14:paraId="209D52DC">
            <w:pPr>
              <w:rPr>
                <w:sz w:val="24"/>
                <w:szCs w:val="24"/>
              </w:rPr>
            </w:pPr>
            <w:r>
              <w:rPr>
                <w:rFonts w:hint="eastAsia"/>
                <w:sz w:val="24"/>
                <w:szCs w:val="24"/>
              </w:rPr>
              <w:t>案例3：</w:t>
            </w:r>
          </w:p>
        </w:tc>
      </w:tr>
      <w:tr w14:paraId="203C4CD9">
        <w:tblPrEx>
          <w:tblCellMar>
            <w:top w:w="0" w:type="dxa"/>
            <w:left w:w="108" w:type="dxa"/>
            <w:bottom w:w="0" w:type="dxa"/>
            <w:right w:w="108" w:type="dxa"/>
          </w:tblCellMar>
        </w:tblPrEx>
        <w:trPr>
          <w:trHeight w:val="557" w:hRule="atLeast"/>
        </w:trPr>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4C002A15">
            <w:pPr>
              <w:widowControl/>
              <w:spacing w:line="240" w:lineRule="auto"/>
              <w:jc w:val="center"/>
              <w:rPr>
                <w:rFonts w:eastAsia="仿宋" w:cs="Times New Roman"/>
                <w:b/>
                <w:bCs/>
                <w:color w:val="000000"/>
                <w:kern w:val="0"/>
                <w:sz w:val="24"/>
                <w:szCs w:val="24"/>
              </w:rPr>
            </w:pPr>
          </w:p>
        </w:tc>
        <w:tc>
          <w:tcPr>
            <w:tcW w:w="1479" w:type="dxa"/>
            <w:vMerge w:val="restart"/>
            <w:tcBorders>
              <w:top w:val="single" w:color="auto" w:sz="4" w:space="0"/>
              <w:left w:val="single" w:color="auto" w:sz="4" w:space="0"/>
              <w:bottom w:val="single" w:color="auto" w:sz="4" w:space="0"/>
              <w:right w:val="single" w:color="auto" w:sz="4" w:space="0"/>
            </w:tcBorders>
            <w:noWrap w:val="0"/>
            <w:vAlign w:val="center"/>
          </w:tcPr>
          <w:p w14:paraId="3D00A9C9">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行业</w:t>
            </w:r>
            <w:r>
              <w:rPr>
                <w:rFonts w:cs="Times New Roman"/>
                <w:color w:val="000000"/>
                <w:kern w:val="0"/>
                <w:sz w:val="24"/>
                <w:szCs w:val="24"/>
              </w:rPr>
              <w:t>2：XX</w:t>
            </w:r>
          </w:p>
        </w:tc>
        <w:tc>
          <w:tcPr>
            <w:tcW w:w="6303" w:type="dxa"/>
            <w:gridSpan w:val="7"/>
            <w:tcBorders>
              <w:top w:val="single" w:color="auto" w:sz="4" w:space="0"/>
              <w:left w:val="single" w:color="auto" w:sz="4" w:space="0"/>
              <w:bottom w:val="single" w:color="auto" w:sz="4" w:space="0"/>
              <w:right w:val="single" w:color="auto" w:sz="4" w:space="0"/>
            </w:tcBorders>
            <w:noWrap w:val="0"/>
            <w:vAlign w:val="center"/>
          </w:tcPr>
          <w:p w14:paraId="4B0693FB">
            <w:pPr>
              <w:rPr>
                <w:sz w:val="24"/>
                <w:szCs w:val="24"/>
              </w:rPr>
            </w:pPr>
            <w:r>
              <w:rPr>
                <w:rFonts w:hint="eastAsia"/>
                <w:sz w:val="24"/>
                <w:szCs w:val="24"/>
              </w:rPr>
              <w:t>案例1：包含服务产品、痛点需求、解决方案</w:t>
            </w:r>
          </w:p>
        </w:tc>
      </w:tr>
      <w:tr w14:paraId="339BC811">
        <w:tblPrEx>
          <w:tblCellMar>
            <w:top w:w="0" w:type="dxa"/>
            <w:left w:w="108" w:type="dxa"/>
            <w:bottom w:w="0" w:type="dxa"/>
            <w:right w:w="108" w:type="dxa"/>
          </w:tblCellMar>
        </w:tblPrEx>
        <w:trPr>
          <w:trHeight w:val="634" w:hRule="atLeast"/>
        </w:trPr>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49C2C5ED">
            <w:pPr>
              <w:widowControl/>
              <w:spacing w:line="240" w:lineRule="auto"/>
              <w:jc w:val="center"/>
              <w:rPr>
                <w:rFonts w:eastAsia="仿宋" w:cs="Times New Roman"/>
                <w:b/>
                <w:bCs/>
                <w:color w:val="000000"/>
                <w:kern w:val="0"/>
                <w:sz w:val="24"/>
                <w:szCs w:val="24"/>
              </w:rPr>
            </w:pPr>
          </w:p>
        </w:tc>
        <w:tc>
          <w:tcPr>
            <w:tcW w:w="1479" w:type="dxa"/>
            <w:vMerge w:val="continue"/>
            <w:tcBorders>
              <w:top w:val="single" w:color="auto" w:sz="4" w:space="0"/>
              <w:left w:val="single" w:color="auto" w:sz="4" w:space="0"/>
              <w:bottom w:val="single" w:color="auto" w:sz="4" w:space="0"/>
              <w:right w:val="single" w:color="auto" w:sz="4" w:space="0"/>
            </w:tcBorders>
            <w:noWrap w:val="0"/>
            <w:vAlign w:val="center"/>
          </w:tcPr>
          <w:p w14:paraId="604487C2">
            <w:pPr>
              <w:widowControl/>
              <w:spacing w:line="240" w:lineRule="auto"/>
              <w:rPr>
                <w:rFonts w:ascii="仿宋_GB2312" w:hAnsi="仿宋_GB2312" w:cs="仿宋_GB2312"/>
                <w:color w:val="000000"/>
                <w:kern w:val="0"/>
                <w:sz w:val="24"/>
                <w:szCs w:val="24"/>
              </w:rPr>
            </w:pPr>
          </w:p>
        </w:tc>
        <w:tc>
          <w:tcPr>
            <w:tcW w:w="6303" w:type="dxa"/>
            <w:gridSpan w:val="7"/>
            <w:tcBorders>
              <w:top w:val="single" w:color="auto" w:sz="4" w:space="0"/>
              <w:left w:val="single" w:color="auto" w:sz="4" w:space="0"/>
              <w:bottom w:val="single" w:color="auto" w:sz="4" w:space="0"/>
              <w:right w:val="single" w:color="auto" w:sz="4" w:space="0"/>
            </w:tcBorders>
            <w:noWrap w:val="0"/>
            <w:vAlign w:val="center"/>
          </w:tcPr>
          <w:p w14:paraId="60E2F153">
            <w:pPr>
              <w:rPr>
                <w:sz w:val="24"/>
                <w:szCs w:val="24"/>
              </w:rPr>
            </w:pPr>
            <w:r>
              <w:rPr>
                <w:rFonts w:hint="eastAsia"/>
                <w:sz w:val="24"/>
                <w:szCs w:val="24"/>
              </w:rPr>
              <w:t>案例2：</w:t>
            </w:r>
          </w:p>
        </w:tc>
      </w:tr>
      <w:tr w14:paraId="0551FB5E">
        <w:tblPrEx>
          <w:tblCellMar>
            <w:top w:w="0" w:type="dxa"/>
            <w:left w:w="108" w:type="dxa"/>
            <w:bottom w:w="0" w:type="dxa"/>
            <w:right w:w="108" w:type="dxa"/>
          </w:tblCellMar>
        </w:tblPrEx>
        <w:trPr>
          <w:trHeight w:val="476" w:hRule="atLeast"/>
        </w:trPr>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0851F3ED">
            <w:pPr>
              <w:widowControl/>
              <w:spacing w:line="240" w:lineRule="auto"/>
              <w:jc w:val="center"/>
              <w:rPr>
                <w:rFonts w:eastAsia="仿宋" w:cs="Times New Roman"/>
                <w:b/>
                <w:bCs/>
                <w:color w:val="000000"/>
                <w:kern w:val="0"/>
                <w:sz w:val="24"/>
                <w:szCs w:val="24"/>
              </w:rPr>
            </w:pPr>
          </w:p>
        </w:tc>
        <w:tc>
          <w:tcPr>
            <w:tcW w:w="1479" w:type="dxa"/>
            <w:vMerge w:val="continue"/>
            <w:tcBorders>
              <w:top w:val="single" w:color="auto" w:sz="4" w:space="0"/>
              <w:left w:val="single" w:color="auto" w:sz="4" w:space="0"/>
              <w:bottom w:val="single" w:color="auto" w:sz="4" w:space="0"/>
              <w:right w:val="single" w:color="auto" w:sz="4" w:space="0"/>
            </w:tcBorders>
            <w:noWrap w:val="0"/>
            <w:vAlign w:val="center"/>
          </w:tcPr>
          <w:p w14:paraId="31101D6A">
            <w:pPr>
              <w:widowControl/>
              <w:spacing w:line="240" w:lineRule="auto"/>
              <w:rPr>
                <w:rFonts w:ascii="仿宋_GB2312" w:hAnsi="仿宋_GB2312" w:cs="仿宋_GB2312"/>
                <w:color w:val="000000"/>
                <w:kern w:val="0"/>
                <w:sz w:val="24"/>
                <w:szCs w:val="24"/>
              </w:rPr>
            </w:pPr>
          </w:p>
        </w:tc>
        <w:tc>
          <w:tcPr>
            <w:tcW w:w="6303" w:type="dxa"/>
            <w:gridSpan w:val="7"/>
            <w:tcBorders>
              <w:top w:val="single" w:color="auto" w:sz="4" w:space="0"/>
              <w:left w:val="single" w:color="auto" w:sz="4" w:space="0"/>
              <w:bottom w:val="single" w:color="auto" w:sz="4" w:space="0"/>
              <w:right w:val="single" w:color="auto" w:sz="4" w:space="0"/>
            </w:tcBorders>
            <w:noWrap w:val="0"/>
            <w:vAlign w:val="center"/>
          </w:tcPr>
          <w:p w14:paraId="79FA034F">
            <w:pPr>
              <w:rPr>
                <w:sz w:val="24"/>
                <w:szCs w:val="24"/>
              </w:rPr>
            </w:pPr>
            <w:r>
              <w:rPr>
                <w:rFonts w:hint="eastAsia"/>
                <w:sz w:val="24"/>
                <w:szCs w:val="24"/>
              </w:rPr>
              <w:t>案例3：</w:t>
            </w:r>
          </w:p>
        </w:tc>
      </w:tr>
      <w:tr w14:paraId="3AC1E3B1">
        <w:tblPrEx>
          <w:tblCellMar>
            <w:top w:w="0" w:type="dxa"/>
            <w:left w:w="108" w:type="dxa"/>
            <w:bottom w:w="0" w:type="dxa"/>
            <w:right w:w="108" w:type="dxa"/>
          </w:tblCellMar>
        </w:tblPrEx>
        <w:trPr>
          <w:trHeight w:val="476" w:hRule="atLeast"/>
        </w:trPr>
        <w:tc>
          <w:tcPr>
            <w:tcW w:w="9060" w:type="dxa"/>
            <w:gridSpan w:val="9"/>
            <w:tcBorders>
              <w:top w:val="single" w:color="auto" w:sz="4" w:space="0"/>
              <w:left w:val="single" w:color="auto" w:sz="4" w:space="0"/>
              <w:bottom w:val="single" w:color="auto" w:sz="4" w:space="0"/>
              <w:right w:val="single" w:color="auto" w:sz="4" w:space="0"/>
            </w:tcBorders>
            <w:noWrap w:val="0"/>
            <w:vAlign w:val="center"/>
          </w:tcPr>
          <w:p w14:paraId="76C49838">
            <w:pPr>
              <w:widowControl/>
              <w:spacing w:line="240" w:lineRule="auto"/>
              <w:jc w:val="center"/>
              <w:rPr>
                <w:rFonts w:eastAsia="仿宋" w:cs="Times New Roman"/>
                <w:color w:val="000000"/>
                <w:kern w:val="0"/>
                <w:sz w:val="24"/>
                <w:szCs w:val="24"/>
              </w:rPr>
            </w:pPr>
            <w:r>
              <w:rPr>
                <w:rFonts w:hint="eastAsia" w:ascii="黑体" w:hAnsi="黑体" w:eastAsia="黑体" w:cs="Times New Roman"/>
                <w:color w:val="000000"/>
                <w:kern w:val="0"/>
                <w:sz w:val="24"/>
                <w:szCs w:val="24"/>
              </w:rPr>
              <w:t>服务计划</w:t>
            </w:r>
          </w:p>
        </w:tc>
      </w:tr>
      <w:tr w14:paraId="42BDD905">
        <w:tblPrEx>
          <w:tblCellMar>
            <w:top w:w="0" w:type="dxa"/>
            <w:left w:w="108" w:type="dxa"/>
            <w:bottom w:w="0" w:type="dxa"/>
            <w:right w:w="108" w:type="dxa"/>
          </w:tblCellMar>
        </w:tblPrEx>
        <w:trPr>
          <w:trHeight w:val="47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5A69BAA3">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承诺试点建设过程中改造细分行业中小企业数量（家）</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175823B0">
            <w:pPr>
              <w:widowControl/>
              <w:spacing w:line="240" w:lineRule="auto"/>
              <w:rPr>
                <w:rFonts w:ascii="黑体" w:hAnsi="黑体" w:eastAsia="黑体" w:cs="Times New Roman"/>
                <w:color w:val="000000"/>
                <w:kern w:val="0"/>
                <w:sz w:val="24"/>
                <w:szCs w:val="24"/>
              </w:rPr>
            </w:pPr>
          </w:p>
        </w:tc>
      </w:tr>
      <w:tr w14:paraId="515E3800">
        <w:tblPrEx>
          <w:tblCellMar>
            <w:top w:w="0" w:type="dxa"/>
            <w:left w:w="108" w:type="dxa"/>
            <w:bottom w:w="0" w:type="dxa"/>
            <w:right w:w="108" w:type="dxa"/>
          </w:tblCellMar>
        </w:tblPrEx>
        <w:trPr>
          <w:trHeight w:val="476" w:hRule="atLeast"/>
        </w:trPr>
        <w:tc>
          <w:tcPr>
            <w:tcW w:w="1278" w:type="dxa"/>
            <w:tcBorders>
              <w:top w:val="single" w:color="auto" w:sz="4" w:space="0"/>
              <w:left w:val="single" w:color="auto" w:sz="4" w:space="0"/>
              <w:bottom w:val="single" w:color="auto" w:sz="4" w:space="0"/>
              <w:right w:val="single" w:color="auto" w:sz="4" w:space="0"/>
            </w:tcBorders>
            <w:noWrap w:val="0"/>
            <w:vAlign w:val="center"/>
          </w:tcPr>
          <w:p w14:paraId="38417A1B">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需求理解</w:t>
            </w:r>
          </w:p>
        </w:tc>
        <w:tc>
          <w:tcPr>
            <w:tcW w:w="7782" w:type="dxa"/>
            <w:gridSpan w:val="8"/>
            <w:tcBorders>
              <w:top w:val="single" w:color="auto" w:sz="4" w:space="0"/>
              <w:left w:val="single" w:color="auto" w:sz="4" w:space="0"/>
              <w:bottom w:val="single" w:color="auto" w:sz="4" w:space="0"/>
              <w:right w:val="single" w:color="auto" w:sz="4" w:space="0"/>
            </w:tcBorders>
            <w:noWrap w:val="0"/>
            <w:vAlign w:val="center"/>
          </w:tcPr>
          <w:p w14:paraId="76676ED2">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请分行业阐述对申报行业企业数字化现状，转型痛难点、共性、个性需求的理解。</w:t>
            </w:r>
          </w:p>
          <w:p w14:paraId="1736EF01">
            <w:pPr>
              <w:widowControl/>
              <w:spacing w:line="240" w:lineRule="auto"/>
              <w:rPr>
                <w:rFonts w:cs="Times New Roman"/>
                <w:color w:val="000000"/>
                <w:kern w:val="0"/>
                <w:sz w:val="24"/>
                <w:szCs w:val="24"/>
              </w:rPr>
            </w:pPr>
            <w:r>
              <w:rPr>
                <w:rFonts w:hint="eastAsia" w:ascii="仿宋_GB2312" w:hAnsi="仿宋_GB2312" w:cs="仿宋_GB2312"/>
                <w:color w:val="000000"/>
                <w:kern w:val="0"/>
                <w:sz w:val="24"/>
                <w:szCs w:val="24"/>
              </w:rPr>
              <w:t>行业</w:t>
            </w:r>
            <w:r>
              <w:rPr>
                <w:rFonts w:cs="Times New Roman"/>
                <w:color w:val="000000"/>
                <w:kern w:val="0"/>
                <w:sz w:val="24"/>
                <w:szCs w:val="24"/>
              </w:rPr>
              <w:t>1：XX</w:t>
            </w:r>
          </w:p>
          <w:p w14:paraId="1A666D62">
            <w:pPr>
              <w:widowControl/>
              <w:spacing w:line="240" w:lineRule="auto"/>
              <w:rPr>
                <w:rFonts w:ascii="仿宋_GB2312" w:hAnsi="仿宋_GB2312" w:cs="仿宋_GB2312"/>
                <w:color w:val="000000"/>
                <w:kern w:val="0"/>
                <w:sz w:val="24"/>
                <w:szCs w:val="24"/>
              </w:rPr>
            </w:pPr>
          </w:p>
          <w:p w14:paraId="0040C2D5">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行业</w:t>
            </w:r>
            <w:r>
              <w:rPr>
                <w:rFonts w:cs="Times New Roman"/>
                <w:color w:val="000000"/>
                <w:kern w:val="0"/>
                <w:sz w:val="24"/>
                <w:szCs w:val="24"/>
              </w:rPr>
              <w:t>2：XX</w:t>
            </w:r>
          </w:p>
          <w:p w14:paraId="4BF506C6">
            <w:pPr>
              <w:widowControl/>
              <w:spacing w:line="240" w:lineRule="auto"/>
              <w:rPr>
                <w:rFonts w:ascii="仿宋_GB2312" w:hAnsi="仿宋_GB2312" w:cs="仿宋_GB2312"/>
                <w:color w:val="000000"/>
                <w:kern w:val="0"/>
                <w:sz w:val="24"/>
                <w:szCs w:val="24"/>
              </w:rPr>
            </w:pPr>
          </w:p>
          <w:p w14:paraId="49824185">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（可附页说明）</w:t>
            </w:r>
          </w:p>
        </w:tc>
      </w:tr>
      <w:tr w14:paraId="0971A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0" w:hRule="atLeast"/>
        </w:trPr>
        <w:tc>
          <w:tcPr>
            <w:tcW w:w="1278" w:type="dxa"/>
            <w:tcBorders>
              <w:top w:val="single" w:color="auto" w:sz="4" w:space="0"/>
            </w:tcBorders>
            <w:noWrap w:val="0"/>
            <w:vAlign w:val="center"/>
          </w:tcPr>
          <w:p w14:paraId="55D799AA">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br w:type="page"/>
            </w:r>
            <w:r>
              <w:rPr>
                <w:rFonts w:hint="eastAsia" w:ascii="仿宋_GB2312" w:hAnsi="仿宋_GB2312" w:cs="仿宋_GB2312"/>
                <w:b/>
                <w:bCs/>
                <w:color w:val="000000"/>
                <w:kern w:val="0"/>
                <w:sz w:val="24"/>
                <w:szCs w:val="24"/>
              </w:rPr>
              <w:t>改造思路</w:t>
            </w:r>
          </w:p>
        </w:tc>
        <w:tc>
          <w:tcPr>
            <w:tcW w:w="7782" w:type="dxa"/>
            <w:gridSpan w:val="8"/>
            <w:tcBorders>
              <w:top w:val="single" w:color="auto" w:sz="4" w:space="0"/>
            </w:tcBorders>
            <w:noWrap w:val="0"/>
            <w:vAlign w:val="center"/>
          </w:tcPr>
          <w:p w14:paraId="199DD79B">
            <w:pPr>
              <w:widowControl/>
              <w:spacing w:line="240" w:lineRule="auto"/>
              <w:rPr>
                <w:sz w:val="24"/>
                <w:szCs w:val="24"/>
              </w:rPr>
            </w:pPr>
            <w:r>
              <w:rPr>
                <w:rFonts w:hint="eastAsia"/>
                <w:sz w:val="24"/>
                <w:szCs w:val="24"/>
              </w:rPr>
              <w:t>请分行业阐述贵单位作为综合集成型服务商的工作模式、产业生态建设、细分行业数字化改造思路，并详细说明分阶段工作目标及具体推进计划和时间安排。</w:t>
            </w:r>
          </w:p>
          <w:p w14:paraId="11610BFD">
            <w:pPr>
              <w:rPr>
                <w:sz w:val="24"/>
                <w:szCs w:val="24"/>
              </w:rPr>
            </w:pPr>
            <w:r>
              <w:rPr>
                <w:rFonts w:hint="eastAsia"/>
                <w:sz w:val="24"/>
                <w:szCs w:val="24"/>
              </w:rPr>
              <w:t>行业1：XX</w:t>
            </w:r>
          </w:p>
          <w:p w14:paraId="0D202CA5">
            <w:pPr>
              <w:rPr>
                <w:sz w:val="24"/>
                <w:szCs w:val="24"/>
              </w:rPr>
            </w:pPr>
            <w:r>
              <w:rPr>
                <w:rFonts w:hint="eastAsia"/>
                <w:sz w:val="24"/>
                <w:szCs w:val="24"/>
              </w:rPr>
              <w:t>行业2：XX</w:t>
            </w:r>
          </w:p>
          <w:p w14:paraId="650EA0F8">
            <w:pPr>
              <w:rPr>
                <w:sz w:val="24"/>
                <w:szCs w:val="24"/>
              </w:rPr>
            </w:pPr>
            <w:r>
              <w:rPr>
                <w:rFonts w:hint="eastAsia"/>
                <w:sz w:val="24"/>
                <w:szCs w:val="24"/>
              </w:rPr>
              <w:t>（可附页说明）</w:t>
            </w:r>
          </w:p>
        </w:tc>
      </w:tr>
      <w:tr w14:paraId="34AB3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1" w:hRule="atLeast"/>
        </w:trPr>
        <w:tc>
          <w:tcPr>
            <w:tcW w:w="1278" w:type="dxa"/>
            <w:vMerge w:val="restart"/>
            <w:tcBorders>
              <w:top w:val="single" w:color="auto" w:sz="4" w:space="0"/>
            </w:tcBorders>
            <w:noWrap w:val="0"/>
            <w:vAlign w:val="center"/>
          </w:tcPr>
          <w:p w14:paraId="6078D9D6">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价格优惠</w:t>
            </w:r>
          </w:p>
        </w:tc>
        <w:tc>
          <w:tcPr>
            <w:tcW w:w="7782" w:type="dxa"/>
            <w:gridSpan w:val="8"/>
            <w:tcBorders>
              <w:top w:val="single" w:color="auto" w:sz="4" w:space="0"/>
            </w:tcBorders>
            <w:noWrap w:val="0"/>
            <w:vAlign w:val="center"/>
          </w:tcPr>
          <w:p w14:paraId="7E5808CE">
            <w:pPr>
              <w:rPr>
                <w:sz w:val="24"/>
                <w:szCs w:val="24"/>
              </w:rPr>
            </w:pPr>
            <w:r>
              <w:rPr>
                <w:rFonts w:hint="eastAsia"/>
                <w:sz w:val="24"/>
                <w:szCs w:val="24"/>
              </w:rPr>
              <w:t>承诺为细分行业中小企业数字化改造让利：</w:t>
            </w:r>
            <w:r>
              <w:rPr>
                <w:rFonts w:hint="eastAsia"/>
                <w:sz w:val="24"/>
                <w:szCs w:val="24"/>
                <w:u w:val="single"/>
              </w:rPr>
              <w:t xml:space="preserve">    % </w:t>
            </w:r>
            <w:r>
              <w:rPr>
                <w:rFonts w:hint="eastAsia"/>
                <w:sz w:val="24"/>
                <w:szCs w:val="24"/>
              </w:rPr>
              <w:t xml:space="preserve">    </w:t>
            </w:r>
          </w:p>
          <w:p w14:paraId="2AA77D57">
            <w:pPr>
              <w:rPr>
                <w:sz w:val="24"/>
                <w:szCs w:val="24"/>
              </w:rPr>
            </w:pPr>
            <w:r>
              <w:rPr>
                <w:rFonts w:hint="eastAsia"/>
                <w:sz w:val="24"/>
                <w:szCs w:val="24"/>
              </w:rPr>
              <w:cr/>
            </w:r>
            <w:r>
              <w:rPr>
                <w:rFonts w:hint="eastAsia"/>
                <w:sz w:val="24"/>
                <w:szCs w:val="24"/>
              </w:rPr>
              <w:t>佐证材料：主要产品及解决方案价格清单及与市场价格对比</w:t>
            </w:r>
          </w:p>
        </w:tc>
      </w:tr>
      <w:tr w14:paraId="7F58E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9" w:hRule="atLeast"/>
        </w:trPr>
        <w:tc>
          <w:tcPr>
            <w:tcW w:w="1278" w:type="dxa"/>
            <w:vMerge w:val="continue"/>
            <w:noWrap w:val="0"/>
            <w:vAlign w:val="center"/>
          </w:tcPr>
          <w:p w14:paraId="1E7B56DC">
            <w:pPr>
              <w:widowControl/>
              <w:spacing w:line="240" w:lineRule="auto"/>
              <w:jc w:val="center"/>
              <w:rPr>
                <w:rFonts w:eastAsia="仿宋" w:cs="Times New Roman"/>
                <w:b/>
                <w:bCs/>
                <w:color w:val="000000"/>
                <w:kern w:val="0"/>
                <w:sz w:val="21"/>
                <w:szCs w:val="21"/>
              </w:rPr>
            </w:pPr>
          </w:p>
        </w:tc>
        <w:tc>
          <w:tcPr>
            <w:tcW w:w="7782" w:type="dxa"/>
            <w:gridSpan w:val="8"/>
            <w:tcBorders>
              <w:top w:val="single" w:color="auto" w:sz="4" w:space="0"/>
            </w:tcBorders>
            <w:noWrap w:val="0"/>
            <w:vAlign w:val="center"/>
          </w:tcPr>
          <w:p w14:paraId="13AF2C99">
            <w:pPr>
              <w:rPr>
                <w:sz w:val="24"/>
                <w:szCs w:val="24"/>
              </w:rPr>
            </w:pPr>
            <w:r>
              <w:rPr>
                <w:rFonts w:hint="eastAsia"/>
                <w:sz w:val="24"/>
                <w:szCs w:val="24"/>
              </w:rPr>
              <w:t>分行业阐述贵单位对改造企业优惠政策、让利模式、增值服务等。</w:t>
            </w:r>
          </w:p>
          <w:p w14:paraId="7A21EDA0">
            <w:pPr>
              <w:rPr>
                <w:sz w:val="24"/>
                <w:szCs w:val="24"/>
              </w:rPr>
            </w:pPr>
            <w:r>
              <w:rPr>
                <w:rFonts w:hint="eastAsia"/>
                <w:sz w:val="24"/>
                <w:szCs w:val="24"/>
              </w:rPr>
              <w:t>行业1：XX</w:t>
            </w:r>
          </w:p>
          <w:p w14:paraId="0D738334">
            <w:pPr>
              <w:rPr>
                <w:sz w:val="24"/>
                <w:szCs w:val="24"/>
              </w:rPr>
            </w:pPr>
            <w:r>
              <w:rPr>
                <w:rFonts w:hint="eastAsia"/>
                <w:sz w:val="24"/>
                <w:szCs w:val="24"/>
              </w:rPr>
              <w:t>行业2：XX</w:t>
            </w:r>
          </w:p>
          <w:p w14:paraId="392562B4">
            <w:pPr>
              <w:rPr>
                <w:sz w:val="24"/>
                <w:szCs w:val="24"/>
              </w:rPr>
            </w:pPr>
            <w:r>
              <w:rPr>
                <w:rFonts w:hint="eastAsia"/>
                <w:sz w:val="24"/>
                <w:szCs w:val="24"/>
              </w:rPr>
              <w:t>（可附页说明）</w:t>
            </w:r>
          </w:p>
          <w:p w14:paraId="0B048E32">
            <w:pPr>
              <w:rPr>
                <w:sz w:val="24"/>
                <w:szCs w:val="24"/>
              </w:rPr>
            </w:pPr>
          </w:p>
        </w:tc>
      </w:tr>
      <w:tr w14:paraId="15DE2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8" w:hRule="atLeast"/>
        </w:trPr>
        <w:tc>
          <w:tcPr>
            <w:tcW w:w="1278" w:type="dxa"/>
            <w:tcBorders>
              <w:top w:val="single" w:color="auto" w:sz="4" w:space="0"/>
            </w:tcBorders>
            <w:noWrap w:val="0"/>
            <w:vAlign w:val="center"/>
          </w:tcPr>
          <w:p w14:paraId="04CED2E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申报材料真实性承诺</w:t>
            </w:r>
          </w:p>
        </w:tc>
        <w:tc>
          <w:tcPr>
            <w:tcW w:w="7782" w:type="dxa"/>
            <w:gridSpan w:val="8"/>
            <w:tcBorders>
              <w:top w:val="single" w:color="auto" w:sz="4" w:space="0"/>
            </w:tcBorders>
            <w:noWrap w:val="0"/>
            <w:vAlign w:val="center"/>
          </w:tcPr>
          <w:p w14:paraId="772937F6">
            <w:pPr>
              <w:widowControl/>
              <w:spacing w:line="240" w:lineRule="auto"/>
              <w:ind w:firstLine="480" w:firstLineChars="200"/>
              <w:rPr>
                <w:rFonts w:ascii="仿宋_GB2312" w:hAnsi="仿宋_GB2312" w:cs="仿宋_GB2312"/>
                <w:color w:val="000000"/>
                <w:kern w:val="0"/>
                <w:sz w:val="24"/>
                <w:szCs w:val="24"/>
              </w:rPr>
            </w:pPr>
          </w:p>
          <w:p w14:paraId="30DEAB9A">
            <w:pPr>
              <w:ind w:firstLine="480" w:firstLineChars="200"/>
              <w:rPr>
                <w:rFonts w:hint="eastAsia" w:ascii="仿宋_GB2312" w:hAnsi="仿宋_GB2312" w:cs="仿宋_GB2312"/>
                <w:color w:val="000000"/>
                <w:kern w:val="0"/>
                <w:sz w:val="24"/>
                <w:szCs w:val="24"/>
              </w:rPr>
            </w:pPr>
            <w:r>
              <w:rPr>
                <w:rFonts w:hint="eastAsia" w:ascii="仿宋_GB2312" w:hAnsi="仿宋_GB2312" w:cs="仿宋_GB2312"/>
                <w:color w:val="000000"/>
                <w:kern w:val="0"/>
                <w:sz w:val="24"/>
                <w:szCs w:val="24"/>
              </w:rPr>
              <w:t>我单位承诺在参与乌海市中小企业数字化转型城市试点相关工作期间，申报提供的所有文件、资料都是真实、完整、有效的。如有不实，愿承担一切法律责任。</w:t>
            </w:r>
          </w:p>
          <w:p w14:paraId="31D56831">
            <w:pPr>
              <w:ind w:firstLine="480" w:firstLineChars="200"/>
              <w:rPr>
                <w:rFonts w:hint="eastAsia" w:ascii="仿宋_GB2312" w:hAnsi="仿宋_GB2312" w:cs="仿宋_GB2312"/>
                <w:color w:val="000000"/>
                <w:kern w:val="0"/>
                <w:sz w:val="24"/>
                <w:szCs w:val="24"/>
              </w:rPr>
            </w:pPr>
            <w:r>
              <w:rPr>
                <w:rFonts w:hint="eastAsia" w:ascii="仿宋_GB2312" w:hAnsi="仿宋_GB2312" w:cs="仿宋_GB2312"/>
                <w:color w:val="000000"/>
                <w:kern w:val="0"/>
                <w:sz w:val="24"/>
                <w:szCs w:val="24"/>
              </w:rPr>
              <w:t>申报后，我单位不会以任何形式干预后续进行的审查、评审和验收工作。</w:t>
            </w:r>
          </w:p>
          <w:p w14:paraId="627D61AA">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 xml:space="preserve"> </w:t>
            </w:r>
          </w:p>
          <w:p w14:paraId="43C855CE">
            <w:pPr>
              <w:pStyle w:val="2"/>
            </w:pPr>
            <w:r>
              <w:rPr>
                <w:rFonts w:hint="eastAsia" w:ascii="仿宋_GB2312" w:hAnsi="仿宋_GB2312" w:cs="仿宋_GB2312"/>
                <w:color w:val="000000"/>
                <w:kern w:val="0"/>
                <w:sz w:val="24"/>
                <w:szCs w:val="24"/>
              </w:rPr>
              <w:t xml:space="preserve"> </w:t>
            </w:r>
          </w:p>
          <w:p w14:paraId="11A5F6F3">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 xml:space="preserve">              法定代表人签字：              单位公章：</w:t>
            </w:r>
          </w:p>
          <w:p w14:paraId="39543813">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 xml:space="preserve">           </w:t>
            </w:r>
          </w:p>
          <w:p w14:paraId="464771E7">
            <w:pPr>
              <w:widowControl/>
              <w:spacing w:line="240" w:lineRule="auto"/>
              <w:jc w:val="right"/>
              <w:rPr>
                <w:rFonts w:ascii="仿宋_GB2312" w:hAnsi="仿宋_GB2312" w:cs="仿宋_GB2312"/>
                <w:color w:val="000000"/>
                <w:kern w:val="0"/>
                <w:sz w:val="24"/>
                <w:szCs w:val="24"/>
              </w:rPr>
            </w:pPr>
          </w:p>
          <w:p w14:paraId="7B9AB1E2">
            <w:pPr>
              <w:widowControl/>
              <w:spacing w:line="240" w:lineRule="auto"/>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 xml:space="preserve">                            年   月   日</w:t>
            </w:r>
          </w:p>
          <w:p w14:paraId="188B9E16">
            <w:pPr>
              <w:widowControl/>
              <w:spacing w:line="240" w:lineRule="auto"/>
              <w:jc w:val="center"/>
              <w:rPr>
                <w:rFonts w:ascii="仿宋_GB2312" w:hAnsi="仿宋_GB2312" w:cs="仿宋_GB2312"/>
                <w:color w:val="000000"/>
                <w:kern w:val="0"/>
                <w:sz w:val="24"/>
                <w:szCs w:val="24"/>
              </w:rPr>
            </w:pPr>
          </w:p>
        </w:tc>
      </w:tr>
      <w:tr w14:paraId="4683D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8" w:hRule="atLeast"/>
        </w:trPr>
        <w:tc>
          <w:tcPr>
            <w:tcW w:w="1278" w:type="dxa"/>
            <w:tcBorders>
              <w:top w:val="single" w:color="auto" w:sz="4" w:space="0"/>
            </w:tcBorders>
            <w:noWrap w:val="0"/>
            <w:vAlign w:val="center"/>
          </w:tcPr>
          <w:p w14:paraId="275F2128">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保密承诺</w:t>
            </w:r>
          </w:p>
        </w:tc>
        <w:tc>
          <w:tcPr>
            <w:tcW w:w="7782" w:type="dxa"/>
            <w:gridSpan w:val="8"/>
            <w:tcBorders>
              <w:top w:val="single" w:color="auto" w:sz="4" w:space="0"/>
            </w:tcBorders>
            <w:noWrap w:val="0"/>
            <w:vAlign w:val="top"/>
          </w:tcPr>
          <w:p w14:paraId="5E070FB7">
            <w:pPr>
              <w:widowControl/>
              <w:spacing w:line="240" w:lineRule="auto"/>
              <w:ind w:firstLine="480" w:firstLineChars="200"/>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我单位承诺在参与乌海市中小企业数字化转型城市试点相关工作期间，对以下情况进行保密：</w:t>
            </w:r>
          </w:p>
          <w:p w14:paraId="4490425E">
            <w:pPr>
              <w:widowControl/>
              <w:spacing w:line="240" w:lineRule="auto"/>
              <w:ind w:firstLine="480" w:firstLineChars="200"/>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一、接触和知悉的各类政府文件、企业信息等需要保密的事项。</w:t>
            </w:r>
          </w:p>
          <w:p w14:paraId="1AB18C34">
            <w:pPr>
              <w:widowControl/>
              <w:spacing w:line="240" w:lineRule="auto"/>
              <w:ind w:firstLine="480" w:firstLineChars="200"/>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二、在服务过程中接触和知悉的被服务企业的各种资料和商业秘密，包括但不限于客户信息、财务数据及资料、知识产权、劳务人事资料及其他一旦泄露或为竞争者拥有可能造成服务企业损失的文件、资料、事项、经营信息等。</w:t>
            </w:r>
          </w:p>
          <w:p w14:paraId="302DDF06">
            <w:pPr>
              <w:widowControl/>
              <w:spacing w:line="240" w:lineRule="auto"/>
              <w:rPr>
                <w:rFonts w:ascii="仿宋_GB2312" w:hAnsi="仿宋_GB2312" w:cs="仿宋_GB2312"/>
                <w:color w:val="000000"/>
                <w:kern w:val="0"/>
                <w:sz w:val="24"/>
                <w:szCs w:val="24"/>
              </w:rPr>
            </w:pPr>
          </w:p>
          <w:p w14:paraId="46EEDEA4">
            <w:pPr>
              <w:widowControl/>
              <w:spacing w:line="240" w:lineRule="auto"/>
              <w:ind w:firstLine="1680" w:firstLineChars="700"/>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法定代表人签字：               单位公章：</w:t>
            </w:r>
          </w:p>
          <w:p w14:paraId="1D137399">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 xml:space="preserve">            </w:t>
            </w:r>
          </w:p>
          <w:p w14:paraId="3E4DF977">
            <w:pPr>
              <w:widowControl/>
              <w:spacing w:line="240" w:lineRule="auto"/>
              <w:jc w:val="right"/>
              <w:rPr>
                <w:rFonts w:ascii="仿宋_GB2312" w:hAnsi="仿宋_GB2312" w:cs="仿宋_GB2312"/>
                <w:color w:val="000000"/>
                <w:kern w:val="0"/>
                <w:sz w:val="24"/>
                <w:szCs w:val="24"/>
              </w:rPr>
            </w:pPr>
          </w:p>
          <w:p w14:paraId="7BC83E92">
            <w:pPr>
              <w:widowControl/>
              <w:spacing w:line="240" w:lineRule="auto"/>
              <w:jc w:val="center"/>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 xml:space="preserve">                          年   月   日</w:t>
            </w:r>
          </w:p>
        </w:tc>
      </w:tr>
    </w:tbl>
    <w:p w14:paraId="003A7374">
      <w:pPr>
        <w:rPr>
          <w:color w:val="000000"/>
        </w:rPr>
      </w:pPr>
    </w:p>
    <w:p w14:paraId="05E83690">
      <w:pPr>
        <w:overflowPunct w:val="0"/>
        <w:adjustRightInd w:val="0"/>
        <w:snapToGrid w:val="0"/>
        <w:spacing w:line="576" w:lineRule="exact"/>
        <w:jc w:val="center"/>
        <w:rPr>
          <w:rFonts w:eastAsia="方正小标宋简体" w:cs="Times New Roman"/>
          <w:color w:val="000000"/>
          <w:spacing w:val="-4"/>
          <w:sz w:val="52"/>
          <w:szCs w:val="52"/>
        </w:rPr>
      </w:pPr>
    </w:p>
    <w:p w14:paraId="40296933">
      <w:pPr>
        <w:overflowPunct w:val="0"/>
        <w:adjustRightInd w:val="0"/>
        <w:snapToGrid w:val="0"/>
        <w:spacing w:line="360" w:lineRule="auto"/>
        <w:jc w:val="center"/>
        <w:rPr>
          <w:rFonts w:ascii="黑体" w:hAnsi="黑体" w:eastAsia="黑体" w:cs="Times New Roman"/>
          <w:color w:val="000000"/>
          <w:spacing w:val="-4"/>
          <w:sz w:val="52"/>
          <w:szCs w:val="52"/>
        </w:rPr>
      </w:pPr>
      <w:r>
        <w:rPr>
          <w:rFonts w:hint="eastAsia" w:ascii="黑体" w:hAnsi="黑体" w:eastAsia="黑体" w:cs="微软雅黑"/>
          <w:color w:val="000000"/>
          <w:spacing w:val="-4"/>
          <w:sz w:val="52"/>
          <w:szCs w:val="52"/>
        </w:rPr>
        <w:t>乌海</w:t>
      </w:r>
      <w:r>
        <w:rPr>
          <w:rFonts w:hint="eastAsia" w:ascii="黑体" w:hAnsi="黑体" w:eastAsia="黑体" w:cs="Times New Roman"/>
          <w:color w:val="000000"/>
          <w:spacing w:val="-4"/>
          <w:sz w:val="52"/>
          <w:szCs w:val="52"/>
        </w:rPr>
        <w:t>市中小企业数字化转型试点城市</w:t>
      </w:r>
    </w:p>
    <w:p w14:paraId="58E61B8F">
      <w:pPr>
        <w:overflowPunct w:val="0"/>
        <w:adjustRightInd w:val="0"/>
        <w:snapToGrid w:val="0"/>
        <w:spacing w:line="360" w:lineRule="auto"/>
        <w:jc w:val="center"/>
        <w:rPr>
          <w:rFonts w:ascii="黑体" w:hAnsi="黑体" w:eastAsia="黑体" w:cs="Times New Roman"/>
          <w:color w:val="000000"/>
          <w:spacing w:val="-4"/>
          <w:sz w:val="52"/>
          <w:szCs w:val="52"/>
        </w:rPr>
      </w:pPr>
      <w:r>
        <w:rPr>
          <w:rFonts w:hint="eastAsia" w:ascii="黑体" w:hAnsi="黑体" w:eastAsia="黑体" w:cs="Times New Roman"/>
          <w:color w:val="000000"/>
          <w:spacing w:val="-4"/>
          <w:sz w:val="52"/>
          <w:szCs w:val="52"/>
        </w:rPr>
        <w:t>服务商申报书</w:t>
      </w:r>
    </w:p>
    <w:p w14:paraId="40D51A60">
      <w:pPr>
        <w:overflowPunct w:val="0"/>
        <w:adjustRightInd w:val="0"/>
        <w:snapToGrid w:val="0"/>
        <w:spacing w:line="360" w:lineRule="auto"/>
        <w:jc w:val="center"/>
        <w:rPr>
          <w:rFonts w:ascii="黑体" w:hAnsi="黑体" w:eastAsia="黑体" w:cs="黑体"/>
          <w:color w:val="000000"/>
          <w:spacing w:val="-4"/>
          <w:sz w:val="36"/>
          <w:szCs w:val="36"/>
        </w:rPr>
      </w:pPr>
      <w:r>
        <w:rPr>
          <w:rFonts w:hint="eastAsia" w:ascii="黑体" w:hAnsi="黑体" w:eastAsia="黑体" w:cs="黑体"/>
          <w:color w:val="000000"/>
          <w:spacing w:val="-4"/>
          <w:sz w:val="36"/>
          <w:szCs w:val="36"/>
        </w:rPr>
        <w:t>（场景</w:t>
      </w:r>
      <w:r>
        <w:rPr>
          <w:rFonts w:hint="eastAsia" w:ascii="黑体" w:hAnsi="黑体" w:eastAsia="黑体" w:cs="黑体"/>
          <w:color w:val="000000"/>
          <w:spacing w:val="-4"/>
          <w:sz w:val="36"/>
          <w:szCs w:val="36"/>
          <w:lang w:eastAsia="zh-CN"/>
        </w:rPr>
        <w:t>服务商</w:t>
      </w:r>
      <w:r>
        <w:rPr>
          <w:rFonts w:hint="eastAsia" w:ascii="黑体" w:hAnsi="黑体" w:eastAsia="黑体" w:cs="黑体"/>
          <w:color w:val="000000"/>
          <w:spacing w:val="-4"/>
          <w:sz w:val="36"/>
          <w:szCs w:val="36"/>
        </w:rPr>
        <w:t>）</w:t>
      </w:r>
    </w:p>
    <w:p w14:paraId="54C4D690">
      <w:pPr>
        <w:autoSpaceDN w:val="0"/>
        <w:spacing w:line="240" w:lineRule="auto"/>
        <w:rPr>
          <w:rFonts w:eastAsia="黑体" w:cs="Times New Roman"/>
          <w:color w:val="000000"/>
        </w:rPr>
      </w:pPr>
    </w:p>
    <w:p w14:paraId="2A44B14E">
      <w:pPr>
        <w:pStyle w:val="2"/>
        <w:rPr>
          <w:rFonts w:eastAsia="黑体"/>
          <w:color w:val="000000"/>
        </w:rPr>
      </w:pPr>
    </w:p>
    <w:p w14:paraId="1C698DBC">
      <w:pPr>
        <w:pStyle w:val="3"/>
        <w:ind w:firstLine="643"/>
        <w:rPr>
          <w:rFonts w:eastAsia="黑体"/>
          <w:color w:val="000000"/>
        </w:rPr>
      </w:pPr>
    </w:p>
    <w:p w14:paraId="04CD73CA"/>
    <w:p w14:paraId="5A515589">
      <w:pPr>
        <w:autoSpaceDN w:val="0"/>
        <w:spacing w:line="240" w:lineRule="auto"/>
        <w:rPr>
          <w:rFonts w:eastAsia="黑体" w:cs="Times New Roman"/>
          <w:color w:val="000000"/>
        </w:rPr>
      </w:pPr>
    </w:p>
    <w:tbl>
      <w:tblPr>
        <w:tblStyle w:val="8"/>
        <w:tblW w:w="0" w:type="auto"/>
        <w:jc w:val="center"/>
        <w:tblLayout w:type="fixed"/>
        <w:tblCellMar>
          <w:top w:w="0" w:type="dxa"/>
          <w:left w:w="108" w:type="dxa"/>
          <w:bottom w:w="0" w:type="dxa"/>
          <w:right w:w="108" w:type="dxa"/>
        </w:tblCellMar>
      </w:tblPr>
      <w:tblGrid>
        <w:gridCol w:w="2549"/>
        <w:gridCol w:w="4609"/>
      </w:tblGrid>
      <w:tr w14:paraId="46FAD849">
        <w:tblPrEx>
          <w:tblCellMar>
            <w:top w:w="0" w:type="dxa"/>
            <w:left w:w="108" w:type="dxa"/>
            <w:bottom w:w="0" w:type="dxa"/>
            <w:right w:w="108" w:type="dxa"/>
          </w:tblCellMar>
        </w:tblPrEx>
        <w:trPr>
          <w:trHeight w:val="708" w:hRule="atLeast"/>
          <w:jc w:val="center"/>
        </w:trPr>
        <w:tc>
          <w:tcPr>
            <w:tcW w:w="2549" w:type="dxa"/>
            <w:noWrap w:val="0"/>
            <w:vAlign w:val="bottom"/>
          </w:tcPr>
          <w:p w14:paraId="78E9B099">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申报单位：</w:t>
            </w:r>
          </w:p>
        </w:tc>
        <w:tc>
          <w:tcPr>
            <w:tcW w:w="4609" w:type="dxa"/>
            <w:tcBorders>
              <w:bottom w:val="single" w:color="auto" w:sz="4" w:space="0"/>
            </w:tcBorders>
            <w:noWrap w:val="0"/>
            <w:vAlign w:val="center"/>
          </w:tcPr>
          <w:p w14:paraId="7B097565">
            <w:pPr>
              <w:autoSpaceDN w:val="0"/>
              <w:spacing w:line="240" w:lineRule="auto"/>
              <w:jc w:val="center"/>
              <w:rPr>
                <w:rFonts w:ascii="仿宋_GB2312" w:hAnsi="仿宋_GB2312" w:cs="仿宋_GB2312"/>
                <w:color w:val="000000"/>
              </w:rPr>
            </w:pPr>
          </w:p>
        </w:tc>
      </w:tr>
      <w:tr w14:paraId="074EE3E8">
        <w:tblPrEx>
          <w:tblCellMar>
            <w:top w:w="0" w:type="dxa"/>
            <w:left w:w="108" w:type="dxa"/>
            <w:bottom w:w="0" w:type="dxa"/>
            <w:right w:w="108" w:type="dxa"/>
          </w:tblCellMar>
        </w:tblPrEx>
        <w:trPr>
          <w:trHeight w:val="708" w:hRule="atLeast"/>
          <w:jc w:val="center"/>
        </w:trPr>
        <w:tc>
          <w:tcPr>
            <w:tcW w:w="2549" w:type="dxa"/>
            <w:noWrap w:val="0"/>
            <w:vAlign w:val="center"/>
          </w:tcPr>
          <w:p w14:paraId="35D5A7AA">
            <w:pPr>
              <w:autoSpaceDN w:val="0"/>
              <w:spacing w:line="240" w:lineRule="auto"/>
              <w:jc w:val="both"/>
              <w:rPr>
                <w:rFonts w:hint="eastAsia" w:ascii="黑体" w:hAnsi="黑体" w:eastAsia="黑体" w:cs="黑体"/>
                <w:color w:val="000000"/>
                <w:kern w:val="2"/>
                <w:sz w:val="28"/>
                <w:szCs w:val="28"/>
                <w:lang w:val="en-US" w:eastAsia="zh-CN" w:bidi="ar-SA"/>
              </w:rPr>
            </w:pPr>
            <w:r>
              <w:rPr>
                <w:rFonts w:hint="eastAsia" w:ascii="黑体" w:hAnsi="黑体" w:eastAsia="黑体" w:cs="黑体"/>
                <w:color w:val="000000"/>
                <w:kern w:val="2"/>
                <w:sz w:val="28"/>
                <w:szCs w:val="28"/>
                <w:lang w:val="en-US" w:eastAsia="zh-CN" w:bidi="ar-SA"/>
              </w:rPr>
              <w:t>申报细分行业 ：</w:t>
            </w:r>
          </w:p>
          <w:p w14:paraId="53FF6658">
            <w:pPr>
              <w:pStyle w:val="2"/>
            </w:pPr>
            <w:r>
              <w:rPr>
                <w:rFonts w:hint="eastAsia" w:ascii="黑体" w:hAnsi="黑体" w:eastAsia="黑体" w:cs="黑体"/>
                <w:color w:val="000000"/>
                <w:sz w:val="28"/>
                <w:szCs w:val="28"/>
              </w:rPr>
              <w:t>（</w:t>
            </w:r>
            <w:r>
              <w:rPr>
                <w:rFonts w:hint="eastAsia" w:ascii="黑体" w:hAnsi="黑体" w:eastAsia="黑体" w:cs="黑体"/>
                <w:color w:val="000000"/>
                <w:sz w:val="28"/>
                <w:szCs w:val="28"/>
                <w:lang w:val="en-US" w:eastAsia="zh-CN"/>
              </w:rPr>
              <w:t>可多选</w:t>
            </w:r>
            <w:r>
              <w:rPr>
                <w:rFonts w:hint="eastAsia" w:ascii="黑体" w:hAnsi="黑体" w:eastAsia="黑体" w:cs="黑体"/>
                <w:color w:val="000000"/>
                <w:sz w:val="28"/>
                <w:szCs w:val="28"/>
              </w:rPr>
              <w:t>）</w:t>
            </w:r>
          </w:p>
        </w:tc>
        <w:tc>
          <w:tcPr>
            <w:tcW w:w="4609" w:type="dxa"/>
            <w:tcBorders>
              <w:top w:val="single" w:color="auto" w:sz="4" w:space="0"/>
            </w:tcBorders>
            <w:noWrap w:val="0"/>
            <w:vAlign w:val="center"/>
          </w:tcPr>
          <w:p w14:paraId="2AC1FA10">
            <w:pPr>
              <w:autoSpaceDN w:val="0"/>
              <w:adjustRightInd w:val="0"/>
              <w:snapToGrid w:val="0"/>
              <w:spacing w:line="240" w:lineRule="auto"/>
              <w:ind w:firstLine="323" w:firstLineChars="101"/>
              <w:jc w:val="both"/>
              <w:rPr>
                <w:rFonts w:cs="Times New Roman"/>
                <w:color w:val="000000"/>
              </w:rPr>
            </w:pPr>
            <w:r>
              <w:rPr>
                <w:rFonts w:hint="eastAsia" w:cs="Times New Roman"/>
                <w:color w:val="000000"/>
              </w:rPr>
              <w:sym w:font="Wingdings 2" w:char="00A3"/>
            </w:r>
            <w:r>
              <w:rPr>
                <w:rFonts w:cs="Times New Roman"/>
                <w:color w:val="000000"/>
              </w:rPr>
              <w:t xml:space="preserve"> </w:t>
            </w:r>
            <w:r>
              <w:rPr>
                <w:rFonts w:hint="eastAsia" w:cs="Times New Roman"/>
                <w:color w:val="000000"/>
              </w:rPr>
              <w:t>基础化学品及</w:t>
            </w:r>
          </w:p>
          <w:p w14:paraId="5DFDBDF9">
            <w:pPr>
              <w:autoSpaceDN w:val="0"/>
              <w:adjustRightInd w:val="0"/>
              <w:snapToGrid w:val="0"/>
              <w:spacing w:line="240" w:lineRule="auto"/>
              <w:ind w:firstLine="748" w:firstLineChars="234"/>
              <w:jc w:val="both"/>
              <w:rPr>
                <w:rFonts w:cs="Times New Roman"/>
                <w:color w:val="000000"/>
              </w:rPr>
            </w:pPr>
            <w:r>
              <w:rPr>
                <w:rFonts w:hint="eastAsia" w:cs="Times New Roman"/>
                <w:color w:val="000000"/>
              </w:rPr>
              <w:t>化工新材料制造</w:t>
            </w:r>
          </w:p>
          <w:p w14:paraId="29DF1B4E">
            <w:pPr>
              <w:autoSpaceDN w:val="0"/>
              <w:adjustRightInd w:val="0"/>
              <w:snapToGrid w:val="0"/>
              <w:spacing w:line="240" w:lineRule="auto"/>
              <w:ind w:firstLine="320" w:firstLineChars="100"/>
              <w:jc w:val="both"/>
              <w:rPr>
                <w:rFonts w:cs="Times New Roman"/>
                <w:color w:val="000000"/>
              </w:rPr>
            </w:pPr>
            <w:r>
              <w:rPr>
                <w:rFonts w:hint="eastAsia" w:cs="Times New Roman"/>
                <w:color w:val="000000"/>
              </w:rPr>
              <w:sym w:font="Wingdings 2" w:char="00A3"/>
            </w:r>
            <w:r>
              <w:rPr>
                <w:rFonts w:cs="Times New Roman"/>
                <w:color w:val="000000"/>
              </w:rPr>
              <w:t xml:space="preserve"> </w:t>
            </w:r>
            <w:r>
              <w:rPr>
                <w:rFonts w:hint="eastAsia" w:cs="Times New Roman"/>
                <w:color w:val="000000"/>
              </w:rPr>
              <w:t>煤炭加工及新能源</w:t>
            </w:r>
          </w:p>
          <w:p w14:paraId="7941E97A">
            <w:pPr>
              <w:autoSpaceDN w:val="0"/>
              <w:adjustRightInd w:val="0"/>
              <w:snapToGrid w:val="0"/>
              <w:spacing w:line="240" w:lineRule="auto"/>
              <w:ind w:firstLine="320" w:firstLineChars="100"/>
              <w:jc w:val="both"/>
              <w:rPr>
                <w:rFonts w:ascii="仿宋_GB2312" w:hAnsi="仿宋_GB2312" w:cs="仿宋_GB2312"/>
                <w:color w:val="000000"/>
                <w:sz w:val="28"/>
                <w:szCs w:val="28"/>
              </w:rPr>
            </w:pPr>
            <w:r>
              <w:rPr>
                <w:rFonts w:hint="eastAsia" w:cs="Times New Roman"/>
                <w:color w:val="000000"/>
              </w:rPr>
              <w:sym w:font="Wingdings 2" w:char="00A3"/>
            </w:r>
            <w:r>
              <w:rPr>
                <w:rFonts w:cs="Times New Roman"/>
                <w:color w:val="000000"/>
              </w:rPr>
              <w:t xml:space="preserve"> </w:t>
            </w:r>
            <w:r>
              <w:rPr>
                <w:rFonts w:hint="eastAsia" w:cs="Times New Roman"/>
                <w:color w:val="000000"/>
              </w:rPr>
              <w:t>新型建材制造加工</w:t>
            </w:r>
          </w:p>
        </w:tc>
      </w:tr>
      <w:tr w14:paraId="0652A829">
        <w:tblPrEx>
          <w:tblCellMar>
            <w:top w:w="0" w:type="dxa"/>
            <w:left w:w="108" w:type="dxa"/>
            <w:bottom w:w="0" w:type="dxa"/>
            <w:right w:w="108" w:type="dxa"/>
          </w:tblCellMar>
        </w:tblPrEx>
        <w:trPr>
          <w:trHeight w:val="708" w:hRule="atLeast"/>
          <w:jc w:val="center"/>
        </w:trPr>
        <w:tc>
          <w:tcPr>
            <w:tcW w:w="2549" w:type="dxa"/>
            <w:noWrap w:val="0"/>
            <w:vAlign w:val="bottom"/>
          </w:tcPr>
          <w:p w14:paraId="6BA83DC3">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联系人：</w:t>
            </w:r>
          </w:p>
        </w:tc>
        <w:tc>
          <w:tcPr>
            <w:tcW w:w="4609" w:type="dxa"/>
            <w:tcBorders>
              <w:bottom w:val="single" w:color="auto" w:sz="4" w:space="0"/>
            </w:tcBorders>
            <w:noWrap w:val="0"/>
            <w:vAlign w:val="center"/>
          </w:tcPr>
          <w:p w14:paraId="335785A9">
            <w:pPr>
              <w:autoSpaceDN w:val="0"/>
              <w:spacing w:line="240" w:lineRule="auto"/>
              <w:jc w:val="both"/>
              <w:rPr>
                <w:rFonts w:ascii="仿宋_GB2312" w:hAnsi="仿宋_GB2312" w:cs="仿宋_GB2312"/>
                <w:color w:val="000000"/>
              </w:rPr>
            </w:pPr>
          </w:p>
        </w:tc>
      </w:tr>
      <w:tr w14:paraId="70D3A953">
        <w:tblPrEx>
          <w:tblCellMar>
            <w:top w:w="0" w:type="dxa"/>
            <w:left w:w="108" w:type="dxa"/>
            <w:bottom w:w="0" w:type="dxa"/>
            <w:right w:w="108" w:type="dxa"/>
          </w:tblCellMar>
        </w:tblPrEx>
        <w:trPr>
          <w:trHeight w:val="708" w:hRule="atLeast"/>
          <w:jc w:val="center"/>
        </w:trPr>
        <w:tc>
          <w:tcPr>
            <w:tcW w:w="2549" w:type="dxa"/>
            <w:noWrap w:val="0"/>
            <w:vAlign w:val="bottom"/>
          </w:tcPr>
          <w:p w14:paraId="6C83D05D">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联系电话：</w:t>
            </w:r>
          </w:p>
        </w:tc>
        <w:tc>
          <w:tcPr>
            <w:tcW w:w="4609" w:type="dxa"/>
            <w:tcBorders>
              <w:top w:val="single" w:color="auto" w:sz="4" w:space="0"/>
              <w:bottom w:val="single" w:color="auto" w:sz="4" w:space="0"/>
            </w:tcBorders>
            <w:noWrap w:val="0"/>
            <w:vAlign w:val="center"/>
          </w:tcPr>
          <w:p w14:paraId="0E9ACD47">
            <w:pPr>
              <w:autoSpaceDN w:val="0"/>
              <w:spacing w:line="240" w:lineRule="auto"/>
              <w:jc w:val="center"/>
              <w:rPr>
                <w:rFonts w:ascii="仿宋_GB2312" w:hAnsi="仿宋_GB2312" w:cs="仿宋_GB2312"/>
                <w:color w:val="000000"/>
              </w:rPr>
            </w:pPr>
            <w:r>
              <w:rPr>
                <w:rFonts w:hint="eastAsia" w:ascii="仿宋_GB2312" w:hAnsi="仿宋_GB2312" w:cs="仿宋_GB2312"/>
                <w:color w:val="000000"/>
              </w:rPr>
              <w:t>（手机号）</w:t>
            </w:r>
          </w:p>
        </w:tc>
      </w:tr>
      <w:tr w14:paraId="235BFDD5">
        <w:tblPrEx>
          <w:tblCellMar>
            <w:top w:w="0" w:type="dxa"/>
            <w:left w:w="108" w:type="dxa"/>
            <w:bottom w:w="0" w:type="dxa"/>
            <w:right w:w="108" w:type="dxa"/>
          </w:tblCellMar>
        </w:tblPrEx>
        <w:trPr>
          <w:trHeight w:val="708" w:hRule="atLeast"/>
          <w:jc w:val="center"/>
        </w:trPr>
        <w:tc>
          <w:tcPr>
            <w:tcW w:w="2549" w:type="dxa"/>
            <w:noWrap w:val="0"/>
            <w:vAlign w:val="center"/>
          </w:tcPr>
          <w:p w14:paraId="69B575D7">
            <w:pPr>
              <w:autoSpaceDN w:val="0"/>
              <w:spacing w:line="240" w:lineRule="auto"/>
              <w:jc w:val="distribute"/>
              <w:rPr>
                <w:rFonts w:ascii="黑体" w:hAnsi="黑体" w:eastAsia="黑体" w:cs="黑体"/>
                <w:color w:val="000000"/>
                <w:sz w:val="28"/>
                <w:szCs w:val="28"/>
              </w:rPr>
            </w:pPr>
            <w:r>
              <w:rPr>
                <w:rFonts w:hint="eastAsia" w:ascii="黑体" w:hAnsi="黑体" w:eastAsia="黑体" w:cs="黑体"/>
                <w:color w:val="000000"/>
                <w:sz w:val="28"/>
                <w:szCs w:val="28"/>
              </w:rPr>
              <w:t>申报日期：</w:t>
            </w:r>
          </w:p>
        </w:tc>
        <w:tc>
          <w:tcPr>
            <w:tcW w:w="4609" w:type="dxa"/>
            <w:tcBorders>
              <w:top w:val="single" w:color="auto" w:sz="4" w:space="0"/>
            </w:tcBorders>
            <w:noWrap w:val="0"/>
            <w:vAlign w:val="bottom"/>
          </w:tcPr>
          <w:p w14:paraId="68128FC7">
            <w:pPr>
              <w:autoSpaceDN w:val="0"/>
              <w:spacing w:line="240" w:lineRule="auto"/>
              <w:jc w:val="both"/>
              <w:rPr>
                <w:rFonts w:ascii="仿宋_GB2312" w:hAnsi="仿宋_GB2312" w:cs="仿宋_GB2312"/>
                <w:color w:val="000000"/>
              </w:rPr>
            </w:pPr>
            <w:r>
              <w:rPr>
                <w:rFonts w:hint="eastAsia" w:ascii="仿宋_GB2312" w:hAnsi="仿宋_GB2312" w:cs="仿宋_GB2312"/>
                <w:color w:val="000000"/>
              </w:rPr>
              <w:t xml:space="preserve">      年     月     日   </w:t>
            </w:r>
          </w:p>
        </w:tc>
      </w:tr>
    </w:tbl>
    <w:p w14:paraId="5FCF0DE9">
      <w:pPr>
        <w:overflowPunct w:val="0"/>
        <w:adjustRightInd w:val="0"/>
        <w:snapToGrid w:val="0"/>
        <w:spacing w:line="576" w:lineRule="exact"/>
        <w:ind w:firstLine="864"/>
        <w:jc w:val="center"/>
        <w:rPr>
          <w:rFonts w:eastAsia="方正小标宋简体"/>
          <w:color w:val="000000"/>
          <w:spacing w:val="-4"/>
          <w:sz w:val="44"/>
          <w:szCs w:val="44"/>
        </w:rPr>
        <w:sectPr>
          <w:footerReference r:id="rId11" w:type="default"/>
          <w:pgSz w:w="11906" w:h="16838"/>
          <w:pgMar w:top="2098" w:right="1474" w:bottom="1985" w:left="1588" w:header="851" w:footer="992" w:gutter="0"/>
          <w:pgNumType w:fmt="numberInDash"/>
          <w:cols w:space="720" w:num="1"/>
          <w:docGrid w:type="lines" w:linePitch="312" w:charSpace="0"/>
        </w:sectPr>
      </w:pPr>
    </w:p>
    <w:tbl>
      <w:tblPr>
        <w:tblStyle w:val="8"/>
        <w:tblW w:w="5325" w:type="pct"/>
        <w:tblInd w:w="0" w:type="dxa"/>
        <w:tblLayout w:type="autofit"/>
        <w:tblCellMar>
          <w:top w:w="0" w:type="dxa"/>
          <w:left w:w="108" w:type="dxa"/>
          <w:bottom w:w="0" w:type="dxa"/>
          <w:right w:w="108" w:type="dxa"/>
        </w:tblCellMar>
      </w:tblPr>
      <w:tblGrid>
        <w:gridCol w:w="457"/>
        <w:gridCol w:w="1412"/>
        <w:gridCol w:w="134"/>
        <w:gridCol w:w="1349"/>
        <w:gridCol w:w="249"/>
        <w:gridCol w:w="564"/>
        <w:gridCol w:w="70"/>
        <w:gridCol w:w="506"/>
        <w:gridCol w:w="698"/>
        <w:gridCol w:w="353"/>
        <w:gridCol w:w="971"/>
        <w:gridCol w:w="183"/>
        <w:gridCol w:w="374"/>
        <w:gridCol w:w="1756"/>
      </w:tblGrid>
      <w:tr w14:paraId="22C84E8F">
        <w:tblPrEx>
          <w:tblCellMar>
            <w:top w:w="0" w:type="dxa"/>
            <w:left w:w="108" w:type="dxa"/>
            <w:bottom w:w="0" w:type="dxa"/>
            <w:right w:w="108" w:type="dxa"/>
          </w:tblCellMar>
        </w:tblPrEx>
        <w:trPr>
          <w:trHeight w:val="368" w:hRule="atLeast"/>
        </w:trPr>
        <w:tc>
          <w:tcPr>
            <w:tcW w:w="9076" w:type="dxa"/>
            <w:gridSpan w:val="14"/>
            <w:tcBorders>
              <w:top w:val="single" w:color="auto" w:sz="4" w:space="0"/>
              <w:left w:val="single" w:color="auto" w:sz="4" w:space="0"/>
              <w:bottom w:val="single" w:color="auto" w:sz="4" w:space="0"/>
              <w:right w:val="single" w:color="auto" w:sz="4" w:space="0"/>
            </w:tcBorders>
            <w:noWrap w:val="0"/>
            <w:vAlign w:val="center"/>
          </w:tcPr>
          <w:p w14:paraId="2C733750">
            <w:pPr>
              <w:widowControl/>
              <w:spacing w:line="240" w:lineRule="auto"/>
              <w:jc w:val="center"/>
              <w:rPr>
                <w:rFonts w:hint="eastAsia" w:ascii="黑体" w:hAnsi="黑体" w:eastAsia="黑体" w:cs="Times New Roman"/>
                <w:color w:val="000000"/>
                <w:kern w:val="0"/>
                <w:sz w:val="24"/>
                <w:szCs w:val="24"/>
                <w:lang w:val="en-US" w:eastAsia="zh-CN"/>
              </w:rPr>
            </w:pPr>
            <w:r>
              <w:rPr>
                <w:rFonts w:hint="eastAsia" w:ascii="黑体" w:hAnsi="黑体" w:eastAsia="黑体" w:cs="Times New Roman"/>
                <w:color w:val="000000"/>
                <w:kern w:val="0"/>
                <w:sz w:val="24"/>
                <w:szCs w:val="24"/>
              </w:rPr>
              <w:t>申报单位</w:t>
            </w:r>
            <w:r>
              <w:rPr>
                <w:rFonts w:ascii="黑体" w:hAnsi="黑体" w:eastAsia="黑体" w:cs="Times New Roman"/>
                <w:color w:val="000000"/>
                <w:kern w:val="0"/>
                <w:sz w:val="24"/>
                <w:szCs w:val="24"/>
              </w:rPr>
              <w:t>基本信息</w:t>
            </w:r>
            <w:r>
              <w:rPr>
                <w:rFonts w:hint="eastAsia" w:ascii="黑体" w:hAnsi="黑体" w:eastAsia="黑体" w:cs="Times New Roman"/>
                <w:color w:val="000000"/>
                <w:kern w:val="0"/>
                <w:sz w:val="24"/>
                <w:szCs w:val="24"/>
                <w:lang w:val="en-US" w:eastAsia="zh-CN"/>
              </w:rPr>
              <w:t>表</w:t>
            </w:r>
          </w:p>
        </w:tc>
      </w:tr>
      <w:tr w14:paraId="558399C2">
        <w:tblPrEx>
          <w:tblCellMar>
            <w:top w:w="0" w:type="dxa"/>
            <w:left w:w="108" w:type="dxa"/>
            <w:bottom w:w="0" w:type="dxa"/>
            <w:right w:w="108" w:type="dxa"/>
          </w:tblCellMar>
        </w:tblPrEx>
        <w:trPr>
          <w:trHeight w:val="576"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1ECE6C8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单位名称</w:t>
            </w:r>
          </w:p>
        </w:tc>
        <w:tc>
          <w:tcPr>
            <w:tcW w:w="7207" w:type="dxa"/>
            <w:gridSpan w:val="12"/>
            <w:tcBorders>
              <w:top w:val="single" w:color="auto" w:sz="4" w:space="0"/>
              <w:left w:val="nil"/>
              <w:bottom w:val="single" w:color="auto" w:sz="4" w:space="0"/>
              <w:right w:val="single" w:color="auto" w:sz="4" w:space="0"/>
            </w:tcBorders>
            <w:noWrap w:val="0"/>
            <w:vAlign w:val="center"/>
          </w:tcPr>
          <w:p w14:paraId="38ED6021">
            <w:pPr>
              <w:widowControl/>
              <w:spacing w:line="240" w:lineRule="auto"/>
              <w:jc w:val="center"/>
              <w:rPr>
                <w:rFonts w:eastAsia="仿宋" w:cs="Times New Roman"/>
                <w:color w:val="000000"/>
                <w:kern w:val="0"/>
                <w:sz w:val="24"/>
                <w:szCs w:val="24"/>
              </w:rPr>
            </w:pPr>
          </w:p>
        </w:tc>
      </w:tr>
      <w:tr w14:paraId="300CEF6D">
        <w:tblPrEx>
          <w:tblCellMar>
            <w:top w:w="0" w:type="dxa"/>
            <w:left w:w="108" w:type="dxa"/>
            <w:bottom w:w="0" w:type="dxa"/>
            <w:right w:w="108" w:type="dxa"/>
          </w:tblCellMar>
        </w:tblPrEx>
        <w:trPr>
          <w:trHeight w:val="321"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02D8280B">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统一社会信用代码</w:t>
            </w:r>
          </w:p>
        </w:tc>
        <w:tc>
          <w:tcPr>
            <w:tcW w:w="2366" w:type="dxa"/>
            <w:gridSpan w:val="5"/>
            <w:tcBorders>
              <w:top w:val="single" w:color="auto" w:sz="4" w:space="0"/>
              <w:left w:val="nil"/>
              <w:bottom w:val="single" w:color="auto" w:sz="4" w:space="0"/>
              <w:right w:val="single" w:color="auto" w:sz="4" w:space="0"/>
            </w:tcBorders>
            <w:noWrap w:val="0"/>
            <w:vAlign w:val="center"/>
          </w:tcPr>
          <w:p w14:paraId="3AC6D028">
            <w:pPr>
              <w:widowControl/>
              <w:spacing w:line="240" w:lineRule="auto"/>
              <w:jc w:val="center"/>
              <w:rPr>
                <w:rFonts w:eastAsia="仿宋" w:cs="Times New Roman"/>
                <w:color w:val="000000"/>
                <w:kern w:val="0"/>
                <w:sz w:val="24"/>
                <w:szCs w:val="24"/>
              </w:rPr>
            </w:pPr>
          </w:p>
        </w:tc>
        <w:tc>
          <w:tcPr>
            <w:tcW w:w="2528" w:type="dxa"/>
            <w:gridSpan w:val="4"/>
            <w:tcBorders>
              <w:top w:val="single" w:color="auto" w:sz="4" w:space="0"/>
              <w:left w:val="single" w:color="auto" w:sz="4" w:space="0"/>
              <w:bottom w:val="single" w:color="auto" w:sz="4" w:space="0"/>
              <w:right w:val="single" w:color="auto" w:sz="4" w:space="0"/>
            </w:tcBorders>
            <w:noWrap w:val="0"/>
            <w:vAlign w:val="center"/>
          </w:tcPr>
          <w:p w14:paraId="16F9AB60">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注册资金</w:t>
            </w:r>
          </w:p>
        </w:tc>
        <w:tc>
          <w:tcPr>
            <w:tcW w:w="2313" w:type="dxa"/>
            <w:gridSpan w:val="3"/>
            <w:tcBorders>
              <w:top w:val="single" w:color="auto" w:sz="4" w:space="0"/>
              <w:left w:val="single" w:color="auto" w:sz="4" w:space="0"/>
              <w:bottom w:val="single" w:color="auto" w:sz="4" w:space="0"/>
              <w:right w:val="single" w:color="auto" w:sz="4" w:space="0"/>
            </w:tcBorders>
            <w:noWrap w:val="0"/>
            <w:vAlign w:val="center"/>
          </w:tcPr>
          <w:p w14:paraId="06468E79">
            <w:pPr>
              <w:widowControl/>
              <w:spacing w:line="240" w:lineRule="auto"/>
              <w:jc w:val="center"/>
              <w:rPr>
                <w:rFonts w:eastAsia="仿宋" w:cs="Times New Roman"/>
                <w:color w:val="000000"/>
                <w:kern w:val="0"/>
                <w:sz w:val="24"/>
                <w:szCs w:val="24"/>
              </w:rPr>
            </w:pPr>
          </w:p>
        </w:tc>
      </w:tr>
      <w:tr w14:paraId="01BAB32C">
        <w:tblPrEx>
          <w:tblCellMar>
            <w:top w:w="0" w:type="dxa"/>
            <w:left w:w="108" w:type="dxa"/>
            <w:bottom w:w="0" w:type="dxa"/>
            <w:right w:w="108" w:type="dxa"/>
          </w:tblCellMar>
        </w:tblPrEx>
        <w:trPr>
          <w:trHeight w:val="503"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17B24D00">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注册地</w:t>
            </w:r>
          </w:p>
        </w:tc>
        <w:tc>
          <w:tcPr>
            <w:tcW w:w="2366" w:type="dxa"/>
            <w:gridSpan w:val="5"/>
            <w:tcBorders>
              <w:top w:val="single" w:color="auto" w:sz="4" w:space="0"/>
              <w:left w:val="nil"/>
              <w:bottom w:val="single" w:color="auto" w:sz="4" w:space="0"/>
              <w:right w:val="single" w:color="auto" w:sz="4" w:space="0"/>
            </w:tcBorders>
            <w:noWrap w:val="0"/>
            <w:vAlign w:val="center"/>
          </w:tcPr>
          <w:p w14:paraId="01626612">
            <w:pPr>
              <w:widowControl/>
              <w:spacing w:line="240" w:lineRule="auto"/>
              <w:jc w:val="both"/>
              <w:rPr>
                <w:rFonts w:eastAsia="仿宋" w:cs="Times New Roman"/>
                <w:color w:val="000000"/>
                <w:kern w:val="0"/>
                <w:sz w:val="24"/>
                <w:szCs w:val="24"/>
              </w:rPr>
            </w:pPr>
          </w:p>
        </w:tc>
        <w:tc>
          <w:tcPr>
            <w:tcW w:w="2528" w:type="dxa"/>
            <w:gridSpan w:val="4"/>
            <w:tcBorders>
              <w:top w:val="single" w:color="auto" w:sz="4" w:space="0"/>
              <w:left w:val="nil"/>
              <w:bottom w:val="single" w:color="auto" w:sz="4" w:space="0"/>
              <w:right w:val="single" w:color="auto" w:sz="4" w:space="0"/>
            </w:tcBorders>
            <w:noWrap w:val="0"/>
            <w:vAlign w:val="center"/>
          </w:tcPr>
          <w:p w14:paraId="3C7D3C28">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成立时间</w:t>
            </w:r>
          </w:p>
        </w:tc>
        <w:tc>
          <w:tcPr>
            <w:tcW w:w="2313" w:type="dxa"/>
            <w:gridSpan w:val="3"/>
            <w:tcBorders>
              <w:top w:val="single" w:color="auto" w:sz="4" w:space="0"/>
              <w:left w:val="nil"/>
              <w:bottom w:val="single" w:color="auto" w:sz="4" w:space="0"/>
              <w:right w:val="single" w:color="auto" w:sz="4" w:space="0"/>
            </w:tcBorders>
            <w:noWrap w:val="0"/>
            <w:vAlign w:val="center"/>
          </w:tcPr>
          <w:p w14:paraId="2320E3E1">
            <w:pPr>
              <w:widowControl/>
              <w:spacing w:line="240" w:lineRule="auto"/>
              <w:jc w:val="center"/>
              <w:rPr>
                <w:rFonts w:eastAsia="仿宋" w:cs="Times New Roman"/>
                <w:color w:val="000000"/>
                <w:kern w:val="0"/>
                <w:sz w:val="24"/>
                <w:szCs w:val="24"/>
              </w:rPr>
            </w:pPr>
          </w:p>
        </w:tc>
      </w:tr>
      <w:tr w14:paraId="25B36167">
        <w:tblPrEx>
          <w:tblCellMar>
            <w:top w:w="0" w:type="dxa"/>
            <w:left w:w="108" w:type="dxa"/>
            <w:bottom w:w="0" w:type="dxa"/>
            <w:right w:w="108" w:type="dxa"/>
          </w:tblCellMar>
        </w:tblPrEx>
        <w:trPr>
          <w:trHeight w:val="50"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03556F2B">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数字化转型服务年限</w:t>
            </w:r>
          </w:p>
        </w:tc>
        <w:tc>
          <w:tcPr>
            <w:tcW w:w="7207" w:type="dxa"/>
            <w:gridSpan w:val="12"/>
            <w:tcBorders>
              <w:top w:val="single" w:color="auto" w:sz="4" w:space="0"/>
              <w:left w:val="nil"/>
              <w:bottom w:val="single" w:color="auto" w:sz="4" w:space="0"/>
              <w:right w:val="single" w:color="auto" w:sz="4" w:space="0"/>
            </w:tcBorders>
            <w:noWrap w:val="0"/>
            <w:vAlign w:val="center"/>
          </w:tcPr>
          <w:p w14:paraId="1CC8B224">
            <w:pPr>
              <w:widowControl/>
              <w:spacing w:line="240" w:lineRule="auto"/>
              <w:jc w:val="center"/>
              <w:rPr>
                <w:rFonts w:eastAsia="仿宋" w:cs="Times New Roman"/>
                <w:color w:val="000000"/>
                <w:kern w:val="0"/>
                <w:sz w:val="24"/>
                <w:szCs w:val="24"/>
              </w:rPr>
            </w:pPr>
          </w:p>
        </w:tc>
      </w:tr>
      <w:tr w14:paraId="11CA958F">
        <w:tblPrEx>
          <w:tblCellMar>
            <w:top w:w="0" w:type="dxa"/>
            <w:left w:w="108" w:type="dxa"/>
            <w:bottom w:w="0" w:type="dxa"/>
            <w:right w:w="108" w:type="dxa"/>
          </w:tblCellMar>
        </w:tblPrEx>
        <w:trPr>
          <w:trHeight w:val="530"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65A5C164">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联系地址</w:t>
            </w:r>
          </w:p>
        </w:tc>
        <w:tc>
          <w:tcPr>
            <w:tcW w:w="7207" w:type="dxa"/>
            <w:gridSpan w:val="12"/>
            <w:tcBorders>
              <w:top w:val="single" w:color="auto" w:sz="4" w:space="0"/>
              <w:left w:val="single" w:color="auto" w:sz="4" w:space="0"/>
              <w:bottom w:val="single" w:color="auto" w:sz="4" w:space="0"/>
              <w:right w:val="single" w:color="auto" w:sz="4" w:space="0"/>
            </w:tcBorders>
            <w:noWrap w:val="0"/>
            <w:vAlign w:val="center"/>
          </w:tcPr>
          <w:p w14:paraId="4E0E428C">
            <w:pPr>
              <w:widowControl/>
              <w:spacing w:line="240" w:lineRule="auto"/>
              <w:jc w:val="center"/>
              <w:rPr>
                <w:rFonts w:eastAsia="仿宋" w:cs="Times New Roman"/>
                <w:color w:val="000000"/>
                <w:kern w:val="0"/>
                <w:sz w:val="24"/>
                <w:szCs w:val="24"/>
              </w:rPr>
            </w:pPr>
          </w:p>
        </w:tc>
      </w:tr>
      <w:tr w14:paraId="01755DE1">
        <w:tblPrEx>
          <w:tblCellMar>
            <w:top w:w="0" w:type="dxa"/>
            <w:left w:w="108" w:type="dxa"/>
            <w:bottom w:w="0" w:type="dxa"/>
            <w:right w:w="108" w:type="dxa"/>
          </w:tblCellMar>
        </w:tblPrEx>
        <w:trPr>
          <w:trHeight w:val="566"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0FBCF66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单位类型</w:t>
            </w:r>
          </w:p>
        </w:tc>
        <w:tc>
          <w:tcPr>
            <w:tcW w:w="2366" w:type="dxa"/>
            <w:gridSpan w:val="5"/>
            <w:tcBorders>
              <w:top w:val="single" w:color="auto" w:sz="4" w:space="0"/>
              <w:left w:val="nil"/>
              <w:bottom w:val="single" w:color="auto" w:sz="4" w:space="0"/>
              <w:right w:val="single" w:color="auto" w:sz="4" w:space="0"/>
            </w:tcBorders>
            <w:noWrap w:val="0"/>
            <w:vAlign w:val="center"/>
          </w:tcPr>
          <w:p w14:paraId="6E9957FB">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color w:val="000000"/>
                <w:kern w:val="0"/>
                <w:sz w:val="24"/>
                <w:szCs w:val="24"/>
              </w:rPr>
              <w:t>□国有 □民营 □外资 □合资 □其他</w:t>
            </w:r>
          </w:p>
        </w:tc>
        <w:tc>
          <w:tcPr>
            <w:tcW w:w="2528" w:type="dxa"/>
            <w:gridSpan w:val="4"/>
            <w:tcBorders>
              <w:top w:val="single" w:color="auto" w:sz="4" w:space="0"/>
              <w:left w:val="nil"/>
              <w:bottom w:val="single" w:color="auto" w:sz="4" w:space="0"/>
              <w:right w:val="single" w:color="auto" w:sz="4" w:space="0"/>
            </w:tcBorders>
            <w:noWrap w:val="0"/>
            <w:vAlign w:val="center"/>
          </w:tcPr>
          <w:p w14:paraId="34A2B6EC">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单位法人/负责人</w:t>
            </w:r>
          </w:p>
        </w:tc>
        <w:tc>
          <w:tcPr>
            <w:tcW w:w="2313" w:type="dxa"/>
            <w:gridSpan w:val="3"/>
            <w:tcBorders>
              <w:top w:val="single" w:color="auto" w:sz="4" w:space="0"/>
              <w:left w:val="nil"/>
              <w:bottom w:val="single" w:color="auto" w:sz="4" w:space="0"/>
              <w:right w:val="single" w:color="auto" w:sz="4" w:space="0"/>
            </w:tcBorders>
            <w:noWrap w:val="0"/>
            <w:vAlign w:val="center"/>
          </w:tcPr>
          <w:p w14:paraId="5211AACC">
            <w:pPr>
              <w:widowControl/>
              <w:spacing w:line="240" w:lineRule="auto"/>
              <w:jc w:val="both"/>
              <w:rPr>
                <w:rFonts w:eastAsia="仿宋" w:cs="Times New Roman"/>
                <w:color w:val="000000"/>
                <w:kern w:val="0"/>
                <w:sz w:val="24"/>
                <w:szCs w:val="24"/>
              </w:rPr>
            </w:pPr>
          </w:p>
        </w:tc>
      </w:tr>
      <w:tr w14:paraId="3DAB4886">
        <w:tblPrEx>
          <w:tblCellMar>
            <w:top w:w="0" w:type="dxa"/>
            <w:left w:w="108" w:type="dxa"/>
            <w:bottom w:w="0" w:type="dxa"/>
            <w:right w:w="108" w:type="dxa"/>
          </w:tblCellMar>
        </w:tblPrEx>
        <w:trPr>
          <w:trHeight w:val="587"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2DC2748D">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联系人</w:t>
            </w:r>
          </w:p>
        </w:tc>
        <w:tc>
          <w:tcPr>
            <w:tcW w:w="2366" w:type="dxa"/>
            <w:gridSpan w:val="5"/>
            <w:tcBorders>
              <w:top w:val="single" w:color="auto" w:sz="4" w:space="0"/>
              <w:left w:val="nil"/>
              <w:bottom w:val="single" w:color="auto" w:sz="4" w:space="0"/>
              <w:right w:val="single" w:color="auto" w:sz="4" w:space="0"/>
            </w:tcBorders>
            <w:noWrap w:val="0"/>
            <w:vAlign w:val="center"/>
          </w:tcPr>
          <w:p w14:paraId="07EBBBFD">
            <w:pPr>
              <w:widowControl/>
              <w:spacing w:line="240" w:lineRule="auto"/>
              <w:jc w:val="center"/>
              <w:rPr>
                <w:rFonts w:eastAsia="仿宋" w:cs="Times New Roman"/>
                <w:color w:val="000000"/>
                <w:kern w:val="0"/>
                <w:sz w:val="24"/>
                <w:szCs w:val="24"/>
              </w:rPr>
            </w:pPr>
          </w:p>
        </w:tc>
        <w:tc>
          <w:tcPr>
            <w:tcW w:w="2528" w:type="dxa"/>
            <w:gridSpan w:val="4"/>
            <w:tcBorders>
              <w:top w:val="single" w:color="auto" w:sz="4" w:space="0"/>
              <w:left w:val="nil"/>
              <w:bottom w:val="single" w:color="auto" w:sz="4" w:space="0"/>
              <w:right w:val="single" w:color="auto" w:sz="4" w:space="0"/>
            </w:tcBorders>
            <w:noWrap w:val="0"/>
            <w:vAlign w:val="center"/>
          </w:tcPr>
          <w:p w14:paraId="5304D2F9">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职务</w:t>
            </w:r>
          </w:p>
        </w:tc>
        <w:tc>
          <w:tcPr>
            <w:tcW w:w="2313" w:type="dxa"/>
            <w:gridSpan w:val="3"/>
            <w:tcBorders>
              <w:top w:val="single" w:color="auto" w:sz="4" w:space="0"/>
              <w:left w:val="nil"/>
              <w:bottom w:val="single" w:color="auto" w:sz="4" w:space="0"/>
              <w:right w:val="single" w:color="auto" w:sz="4" w:space="0"/>
            </w:tcBorders>
            <w:noWrap w:val="0"/>
            <w:vAlign w:val="center"/>
          </w:tcPr>
          <w:p w14:paraId="062BA9D1">
            <w:pPr>
              <w:widowControl/>
              <w:spacing w:line="240" w:lineRule="auto"/>
              <w:jc w:val="center"/>
              <w:rPr>
                <w:rFonts w:eastAsia="仿宋" w:cs="Times New Roman"/>
                <w:color w:val="000000"/>
                <w:kern w:val="0"/>
                <w:sz w:val="24"/>
                <w:szCs w:val="24"/>
              </w:rPr>
            </w:pPr>
          </w:p>
        </w:tc>
      </w:tr>
      <w:tr w14:paraId="17F77D24">
        <w:tblPrEx>
          <w:tblCellMar>
            <w:top w:w="0" w:type="dxa"/>
            <w:left w:w="108" w:type="dxa"/>
            <w:bottom w:w="0" w:type="dxa"/>
            <w:right w:w="108" w:type="dxa"/>
          </w:tblCellMar>
        </w:tblPrEx>
        <w:trPr>
          <w:trHeight w:val="592"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3B3116A7">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电话</w:t>
            </w:r>
          </w:p>
        </w:tc>
        <w:tc>
          <w:tcPr>
            <w:tcW w:w="2366" w:type="dxa"/>
            <w:gridSpan w:val="5"/>
            <w:tcBorders>
              <w:top w:val="single" w:color="auto" w:sz="4" w:space="0"/>
              <w:left w:val="nil"/>
              <w:bottom w:val="single" w:color="auto" w:sz="4" w:space="0"/>
              <w:right w:val="single" w:color="auto" w:sz="4" w:space="0"/>
            </w:tcBorders>
            <w:noWrap w:val="0"/>
            <w:vAlign w:val="center"/>
          </w:tcPr>
          <w:p w14:paraId="1F1EFA3F">
            <w:pPr>
              <w:widowControl/>
              <w:spacing w:line="240" w:lineRule="auto"/>
              <w:jc w:val="center"/>
              <w:rPr>
                <w:rFonts w:eastAsia="仿宋" w:cs="Times New Roman"/>
                <w:color w:val="000000"/>
                <w:kern w:val="0"/>
                <w:sz w:val="24"/>
                <w:szCs w:val="24"/>
              </w:rPr>
            </w:pPr>
          </w:p>
        </w:tc>
        <w:tc>
          <w:tcPr>
            <w:tcW w:w="2528" w:type="dxa"/>
            <w:gridSpan w:val="4"/>
            <w:tcBorders>
              <w:top w:val="single" w:color="auto" w:sz="4" w:space="0"/>
              <w:left w:val="nil"/>
              <w:bottom w:val="single" w:color="auto" w:sz="4" w:space="0"/>
              <w:right w:val="single" w:color="auto" w:sz="4" w:space="0"/>
            </w:tcBorders>
            <w:noWrap w:val="0"/>
            <w:vAlign w:val="center"/>
          </w:tcPr>
          <w:p w14:paraId="59200C12">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邮箱</w:t>
            </w:r>
          </w:p>
        </w:tc>
        <w:tc>
          <w:tcPr>
            <w:tcW w:w="2313" w:type="dxa"/>
            <w:gridSpan w:val="3"/>
            <w:tcBorders>
              <w:top w:val="single" w:color="auto" w:sz="4" w:space="0"/>
              <w:left w:val="nil"/>
              <w:bottom w:val="single" w:color="auto" w:sz="4" w:space="0"/>
              <w:right w:val="single" w:color="auto" w:sz="4" w:space="0"/>
            </w:tcBorders>
            <w:noWrap w:val="0"/>
            <w:vAlign w:val="center"/>
          </w:tcPr>
          <w:p w14:paraId="4DF58F46">
            <w:pPr>
              <w:widowControl/>
              <w:spacing w:line="240" w:lineRule="auto"/>
              <w:jc w:val="center"/>
              <w:rPr>
                <w:rFonts w:eastAsia="仿宋" w:cs="Times New Roman"/>
                <w:color w:val="000000"/>
                <w:kern w:val="0"/>
                <w:sz w:val="24"/>
                <w:szCs w:val="24"/>
              </w:rPr>
            </w:pPr>
          </w:p>
        </w:tc>
      </w:tr>
      <w:tr w14:paraId="2B5F9540">
        <w:tblPrEx>
          <w:tblCellMar>
            <w:top w:w="0" w:type="dxa"/>
            <w:left w:w="108" w:type="dxa"/>
            <w:bottom w:w="0" w:type="dxa"/>
            <w:right w:w="108" w:type="dxa"/>
          </w:tblCellMar>
        </w:tblPrEx>
        <w:trPr>
          <w:trHeight w:val="1831"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29B89796">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申报单位简介</w:t>
            </w:r>
          </w:p>
          <w:p w14:paraId="1B907CD7">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w:t>
            </w:r>
            <w:r>
              <w:rPr>
                <w:rFonts w:hint="eastAsia" w:cs="Times New Roman"/>
                <w:b/>
                <w:bCs/>
                <w:color w:val="000000"/>
                <w:kern w:val="0"/>
                <w:sz w:val="24"/>
                <w:szCs w:val="24"/>
              </w:rPr>
              <w:t>5</w:t>
            </w:r>
            <w:r>
              <w:rPr>
                <w:rFonts w:cs="Times New Roman"/>
                <w:b/>
                <w:bCs/>
                <w:color w:val="000000"/>
                <w:kern w:val="0"/>
                <w:sz w:val="24"/>
                <w:szCs w:val="24"/>
              </w:rPr>
              <w:t>00</w:t>
            </w:r>
            <w:r>
              <w:rPr>
                <w:rFonts w:hint="eastAsia" w:ascii="仿宋_GB2312" w:hAnsi="仿宋_GB2312" w:cs="仿宋_GB2312"/>
                <w:b/>
                <w:bCs/>
                <w:color w:val="000000"/>
                <w:kern w:val="0"/>
                <w:sz w:val="24"/>
                <w:szCs w:val="24"/>
              </w:rPr>
              <w:t>字以内）</w:t>
            </w:r>
          </w:p>
        </w:tc>
        <w:tc>
          <w:tcPr>
            <w:tcW w:w="7207" w:type="dxa"/>
            <w:gridSpan w:val="12"/>
            <w:tcBorders>
              <w:top w:val="single" w:color="auto" w:sz="4" w:space="0"/>
              <w:left w:val="single" w:color="auto" w:sz="4" w:space="0"/>
              <w:bottom w:val="single" w:color="auto" w:sz="4" w:space="0"/>
              <w:right w:val="single" w:color="auto" w:sz="4" w:space="0"/>
            </w:tcBorders>
            <w:noWrap w:val="0"/>
            <w:vAlign w:val="center"/>
          </w:tcPr>
          <w:p w14:paraId="6C604F58">
            <w:pPr>
              <w:widowControl/>
              <w:spacing w:line="240" w:lineRule="auto"/>
              <w:jc w:val="center"/>
              <w:rPr>
                <w:rFonts w:eastAsia="仿宋" w:cs="Times New Roman"/>
                <w:color w:val="000000"/>
                <w:kern w:val="0"/>
                <w:sz w:val="24"/>
                <w:szCs w:val="24"/>
              </w:rPr>
            </w:pPr>
          </w:p>
        </w:tc>
      </w:tr>
      <w:tr w14:paraId="0EB6B94C">
        <w:tblPrEx>
          <w:tblCellMar>
            <w:top w:w="0" w:type="dxa"/>
            <w:left w:w="108" w:type="dxa"/>
            <w:bottom w:w="0" w:type="dxa"/>
            <w:right w:w="108" w:type="dxa"/>
          </w:tblCellMar>
        </w:tblPrEx>
        <w:trPr>
          <w:trHeight w:val="2041"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5A50FA4D">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近三年主营业务收入及业绩情况介绍（</w:t>
            </w:r>
            <w:r>
              <w:rPr>
                <w:rFonts w:hint="eastAsia" w:cs="Times New Roman"/>
                <w:b/>
                <w:bCs/>
                <w:color w:val="000000"/>
                <w:kern w:val="0"/>
                <w:sz w:val="24"/>
                <w:szCs w:val="24"/>
              </w:rPr>
              <w:t>5</w:t>
            </w:r>
            <w:r>
              <w:rPr>
                <w:rFonts w:cs="Times New Roman"/>
                <w:b/>
                <w:bCs/>
                <w:color w:val="000000"/>
                <w:kern w:val="0"/>
                <w:sz w:val="24"/>
                <w:szCs w:val="24"/>
              </w:rPr>
              <w:t>00</w:t>
            </w:r>
            <w:r>
              <w:rPr>
                <w:rFonts w:hint="eastAsia" w:ascii="仿宋_GB2312" w:hAnsi="仿宋_GB2312" w:cs="仿宋_GB2312"/>
                <w:b/>
                <w:bCs/>
                <w:color w:val="000000"/>
                <w:kern w:val="0"/>
                <w:sz w:val="24"/>
                <w:szCs w:val="24"/>
              </w:rPr>
              <w:t>字以内）</w:t>
            </w:r>
          </w:p>
        </w:tc>
        <w:tc>
          <w:tcPr>
            <w:tcW w:w="7207" w:type="dxa"/>
            <w:gridSpan w:val="12"/>
            <w:tcBorders>
              <w:top w:val="single" w:color="auto" w:sz="4" w:space="0"/>
              <w:left w:val="single" w:color="auto" w:sz="4" w:space="0"/>
              <w:bottom w:val="single" w:color="auto" w:sz="4" w:space="0"/>
              <w:right w:val="single" w:color="auto" w:sz="4" w:space="0"/>
            </w:tcBorders>
            <w:noWrap w:val="0"/>
            <w:vAlign w:val="center"/>
          </w:tcPr>
          <w:p w14:paraId="71B30707">
            <w:pPr>
              <w:widowControl/>
              <w:spacing w:line="240" w:lineRule="auto"/>
              <w:jc w:val="center"/>
              <w:rPr>
                <w:rFonts w:eastAsia="仿宋" w:cs="Times New Roman"/>
                <w:color w:val="000000"/>
                <w:kern w:val="0"/>
                <w:sz w:val="24"/>
                <w:szCs w:val="24"/>
              </w:rPr>
            </w:pPr>
          </w:p>
        </w:tc>
      </w:tr>
      <w:tr w14:paraId="058B90B4">
        <w:tblPrEx>
          <w:tblCellMar>
            <w:top w:w="0" w:type="dxa"/>
            <w:left w:w="108" w:type="dxa"/>
            <w:bottom w:w="0" w:type="dxa"/>
            <w:right w:w="108" w:type="dxa"/>
          </w:tblCellMar>
        </w:tblPrEx>
        <w:trPr>
          <w:trHeight w:val="326"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74DA1D2E">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服务团队情况</w:t>
            </w:r>
          </w:p>
        </w:tc>
        <w:tc>
          <w:tcPr>
            <w:tcW w:w="1732" w:type="dxa"/>
            <w:gridSpan w:val="3"/>
            <w:tcBorders>
              <w:top w:val="single" w:color="auto" w:sz="4" w:space="0"/>
              <w:left w:val="single" w:color="auto" w:sz="4" w:space="0"/>
              <w:bottom w:val="single" w:color="auto" w:sz="4" w:space="0"/>
              <w:right w:val="single" w:color="auto" w:sz="4" w:space="0"/>
            </w:tcBorders>
            <w:noWrap w:val="0"/>
            <w:vAlign w:val="center"/>
          </w:tcPr>
          <w:p w14:paraId="5B9A317F">
            <w:pPr>
              <w:widowControl/>
              <w:spacing w:line="240" w:lineRule="auto"/>
              <w:rPr>
                <w:rFonts w:eastAsia="仿宋" w:cs="Times New Roman"/>
                <w:color w:val="000000"/>
                <w:kern w:val="0"/>
                <w:sz w:val="24"/>
                <w:szCs w:val="24"/>
              </w:rPr>
            </w:pPr>
            <w:r>
              <w:rPr>
                <w:rFonts w:hint="eastAsia" w:ascii="仿宋_GB2312" w:hAnsi="仿宋_GB2312" w:cs="仿宋_GB2312"/>
                <w:color w:val="000000"/>
                <w:kern w:val="0"/>
                <w:sz w:val="24"/>
                <w:szCs w:val="24"/>
              </w:rPr>
              <w:t>本地服务团队人数（人）</w:t>
            </w:r>
          </w:p>
        </w:tc>
        <w:tc>
          <w:tcPr>
            <w:tcW w:w="1838" w:type="dxa"/>
            <w:gridSpan w:val="4"/>
            <w:tcBorders>
              <w:top w:val="single" w:color="auto" w:sz="4" w:space="0"/>
              <w:left w:val="single" w:color="auto" w:sz="4" w:space="0"/>
              <w:bottom w:val="single" w:color="auto" w:sz="4" w:space="0"/>
              <w:right w:val="single" w:color="auto" w:sz="4" w:space="0"/>
            </w:tcBorders>
            <w:noWrap w:val="0"/>
            <w:vAlign w:val="center"/>
          </w:tcPr>
          <w:p w14:paraId="0D222011">
            <w:pPr>
              <w:widowControl/>
              <w:spacing w:line="240" w:lineRule="auto"/>
              <w:rPr>
                <w:rFonts w:eastAsia="仿宋" w:cs="Times New Roman"/>
                <w:color w:val="000000"/>
                <w:kern w:val="0"/>
                <w:sz w:val="24"/>
                <w:szCs w:val="24"/>
              </w:rPr>
            </w:pPr>
          </w:p>
        </w:tc>
        <w:tc>
          <w:tcPr>
            <w:tcW w:w="1881" w:type="dxa"/>
            <w:gridSpan w:val="4"/>
            <w:tcBorders>
              <w:top w:val="single" w:color="auto" w:sz="4" w:space="0"/>
              <w:left w:val="single" w:color="auto" w:sz="4" w:space="0"/>
              <w:bottom w:val="single" w:color="auto" w:sz="4" w:space="0"/>
              <w:right w:val="single" w:color="auto" w:sz="4" w:space="0"/>
            </w:tcBorders>
            <w:noWrap w:val="0"/>
            <w:vAlign w:val="center"/>
          </w:tcPr>
          <w:p w14:paraId="47DC4452">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其中专业技术人员数量（人）（专业技术人员包括中级软件设计师、系统集成项目管理工程师、高级信息系统项目管理师、系统架构师等信息技术服务领域相关的资格认证）</w:t>
            </w:r>
          </w:p>
        </w:tc>
        <w:tc>
          <w:tcPr>
            <w:tcW w:w="1756" w:type="dxa"/>
            <w:tcBorders>
              <w:top w:val="single" w:color="auto" w:sz="4" w:space="0"/>
              <w:left w:val="single" w:color="auto" w:sz="4" w:space="0"/>
              <w:bottom w:val="single" w:color="auto" w:sz="4" w:space="0"/>
              <w:right w:val="single" w:color="auto" w:sz="4" w:space="0"/>
            </w:tcBorders>
            <w:noWrap w:val="0"/>
            <w:vAlign w:val="center"/>
          </w:tcPr>
          <w:p w14:paraId="4D6ABC71">
            <w:pPr>
              <w:widowControl/>
              <w:spacing w:line="240" w:lineRule="auto"/>
              <w:rPr>
                <w:rFonts w:ascii="仿宋_GB2312" w:hAnsi="仿宋_GB2312" w:cs="仿宋_GB2312"/>
                <w:color w:val="000000"/>
                <w:kern w:val="0"/>
                <w:sz w:val="24"/>
                <w:szCs w:val="24"/>
              </w:rPr>
            </w:pPr>
          </w:p>
        </w:tc>
      </w:tr>
      <w:tr w14:paraId="6F2DE4D8">
        <w:tblPrEx>
          <w:tblCellMar>
            <w:top w:w="0" w:type="dxa"/>
            <w:left w:w="108" w:type="dxa"/>
            <w:bottom w:w="0" w:type="dxa"/>
            <w:right w:w="108" w:type="dxa"/>
          </w:tblCellMar>
        </w:tblPrEx>
        <w:trPr>
          <w:trHeight w:val="476"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21604F30">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可提供的资源/能力</w:t>
            </w:r>
          </w:p>
        </w:tc>
        <w:tc>
          <w:tcPr>
            <w:tcW w:w="7207" w:type="dxa"/>
            <w:gridSpan w:val="12"/>
            <w:tcBorders>
              <w:top w:val="single" w:color="auto" w:sz="4" w:space="0"/>
              <w:left w:val="single" w:color="auto" w:sz="4" w:space="0"/>
              <w:bottom w:val="single" w:color="auto" w:sz="4" w:space="0"/>
              <w:right w:val="single" w:color="auto" w:sz="4" w:space="0"/>
            </w:tcBorders>
            <w:noWrap w:val="0"/>
            <w:vAlign w:val="center"/>
          </w:tcPr>
          <w:p w14:paraId="2882C832">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咨询服务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平台服务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技术、产品或解决方案</w:t>
            </w:r>
          </w:p>
          <w:p w14:paraId="4C777037">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人才培训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工控安全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数据采集</w:t>
            </w:r>
          </w:p>
          <w:p w14:paraId="4284DAE6">
            <w:pPr>
              <w:widowControl/>
              <w:spacing w:line="240" w:lineRule="auto"/>
              <w:rPr>
                <w:rFonts w:ascii="仿宋_GB2312" w:hAnsi="仿宋_GB2312" w:cs="仿宋_GB2312"/>
                <w:color w:val="000000"/>
                <w:kern w:val="0"/>
                <w:sz w:val="24"/>
                <w:szCs w:val="24"/>
                <w:highlight w:val="yellow"/>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数据分析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 xml:space="preserve">网络服务    </w:t>
            </w: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其他_________</w:t>
            </w:r>
          </w:p>
        </w:tc>
      </w:tr>
      <w:tr w14:paraId="089B2ED8">
        <w:tblPrEx>
          <w:tblCellMar>
            <w:top w:w="0" w:type="dxa"/>
            <w:left w:w="108" w:type="dxa"/>
            <w:bottom w:w="0" w:type="dxa"/>
            <w:right w:w="108" w:type="dxa"/>
          </w:tblCellMar>
        </w:tblPrEx>
        <w:trPr>
          <w:trHeight w:val="90"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0AC88D1E">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荣誉资质</w:t>
            </w:r>
          </w:p>
        </w:tc>
        <w:tc>
          <w:tcPr>
            <w:tcW w:w="7207" w:type="dxa"/>
            <w:gridSpan w:val="12"/>
            <w:tcBorders>
              <w:top w:val="single" w:color="auto" w:sz="4" w:space="0"/>
              <w:left w:val="single" w:color="auto" w:sz="4" w:space="0"/>
              <w:bottom w:val="single" w:color="auto" w:sz="4" w:space="0"/>
              <w:right w:val="single" w:color="auto" w:sz="4" w:space="0"/>
            </w:tcBorders>
            <w:noWrap w:val="0"/>
            <w:vAlign w:val="center"/>
          </w:tcPr>
          <w:p w14:paraId="7749892C">
            <w:pPr>
              <w:widowControl/>
              <w:spacing w:line="240" w:lineRule="auto"/>
              <w:jc w:val="both"/>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包括但不限于企业获得的由政府、行业协会、企业等颁发的数字化转型相关荣誉（国家级、省级、市级示范认定）、标准编制、资质证书、知识产权等</w:t>
            </w:r>
          </w:p>
        </w:tc>
      </w:tr>
      <w:tr w14:paraId="0B14B451">
        <w:tblPrEx>
          <w:tblCellMar>
            <w:top w:w="0" w:type="dxa"/>
            <w:left w:w="108" w:type="dxa"/>
            <w:bottom w:w="0" w:type="dxa"/>
            <w:right w:w="108" w:type="dxa"/>
          </w:tblCellMar>
        </w:tblPrEx>
        <w:trPr>
          <w:trHeight w:val="476"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53B0BB63">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本地化运营服务能力</w:t>
            </w:r>
          </w:p>
        </w:tc>
        <w:tc>
          <w:tcPr>
            <w:tcW w:w="7207" w:type="dxa"/>
            <w:gridSpan w:val="12"/>
            <w:tcBorders>
              <w:top w:val="single" w:color="auto" w:sz="4" w:space="0"/>
              <w:left w:val="single" w:color="auto" w:sz="4" w:space="0"/>
              <w:bottom w:val="single" w:color="auto" w:sz="4" w:space="0"/>
              <w:right w:val="single" w:color="auto" w:sz="4" w:space="0"/>
            </w:tcBorders>
            <w:noWrap w:val="0"/>
            <w:vAlign w:val="center"/>
          </w:tcPr>
          <w:p w14:paraId="06A08BCD">
            <w:pPr>
              <w:widowControl/>
              <w:spacing w:line="240" w:lineRule="auto"/>
              <w:jc w:val="both"/>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□在乌海市已设立独立法人机构并有办公场所</w:t>
            </w:r>
          </w:p>
          <w:p w14:paraId="60A84D75">
            <w:r>
              <w:rPr>
                <w:rFonts w:hint="eastAsia" w:ascii="仿宋_GB2312" w:hAnsi="仿宋_GB2312" w:cs="仿宋_GB2312"/>
                <w:color w:val="000000"/>
                <w:kern w:val="0"/>
                <w:sz w:val="24"/>
                <w:szCs w:val="24"/>
              </w:rPr>
              <w:t xml:space="preserve">□在乌海市未设立独立法人机构，仅有办公场所 </w:t>
            </w:r>
          </w:p>
          <w:p w14:paraId="1C3218FC"/>
          <w:p w14:paraId="602E78C4">
            <w:pPr>
              <w:widowControl/>
              <w:spacing w:line="240" w:lineRule="auto"/>
              <w:jc w:val="both"/>
              <w:rPr>
                <w:rFonts w:ascii="仿宋_GB2312" w:hAnsi="仿宋_GB2312" w:cs="仿宋_GB2312"/>
                <w:kern w:val="0"/>
                <w:sz w:val="21"/>
                <w:szCs w:val="21"/>
              </w:rPr>
            </w:pPr>
          </w:p>
          <w:p w14:paraId="13C0C6E5">
            <w:pPr>
              <w:widowControl/>
              <w:spacing w:line="240" w:lineRule="auto"/>
              <w:jc w:val="both"/>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佐证材料：营业执照（复印件）；在乌海市实施的项目合同、办公场所、团队人员信息等材料（如有）。</w:t>
            </w:r>
          </w:p>
        </w:tc>
      </w:tr>
      <w:tr w14:paraId="73140002">
        <w:tblPrEx>
          <w:tblCellMar>
            <w:top w:w="0" w:type="dxa"/>
            <w:left w:w="108" w:type="dxa"/>
            <w:bottom w:w="0" w:type="dxa"/>
            <w:right w:w="108" w:type="dxa"/>
          </w:tblCellMar>
        </w:tblPrEx>
        <w:trPr>
          <w:trHeight w:val="90" w:hRule="atLeast"/>
        </w:trPr>
        <w:tc>
          <w:tcPr>
            <w:tcW w:w="1869" w:type="dxa"/>
            <w:gridSpan w:val="2"/>
            <w:tcBorders>
              <w:top w:val="single" w:color="auto" w:sz="4" w:space="0"/>
              <w:left w:val="single" w:color="auto" w:sz="4" w:space="0"/>
              <w:bottom w:val="single" w:color="auto" w:sz="4" w:space="0"/>
              <w:right w:val="single" w:color="auto" w:sz="4" w:space="0"/>
            </w:tcBorders>
            <w:noWrap w:val="0"/>
            <w:vAlign w:val="center"/>
          </w:tcPr>
          <w:p w14:paraId="640F0EF3">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生产经营正常，未违反国家、省、市联合惩戒政策和制度规定，没有被列为失信联合惩戒对象</w:t>
            </w:r>
          </w:p>
        </w:tc>
        <w:tc>
          <w:tcPr>
            <w:tcW w:w="7207" w:type="dxa"/>
            <w:gridSpan w:val="12"/>
            <w:tcBorders>
              <w:top w:val="single" w:color="auto" w:sz="4" w:space="0"/>
              <w:left w:val="single" w:color="auto" w:sz="4" w:space="0"/>
              <w:bottom w:val="single" w:color="auto" w:sz="4" w:space="0"/>
              <w:right w:val="single" w:color="auto" w:sz="4" w:space="0"/>
            </w:tcBorders>
            <w:noWrap w:val="0"/>
            <w:vAlign w:val="center"/>
          </w:tcPr>
          <w:p w14:paraId="7C9047CA">
            <w:pPr>
              <w:widowControl/>
              <w:spacing w:line="240" w:lineRule="auto"/>
              <w:jc w:val="both"/>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□是（提供相关证明材料）  □否</w:t>
            </w:r>
          </w:p>
          <w:p w14:paraId="1C1776DB">
            <w:pPr>
              <w:widowControl/>
              <w:spacing w:line="240" w:lineRule="auto"/>
              <w:jc w:val="both"/>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t>注：</w:t>
            </w:r>
            <w:r>
              <w:rPr>
                <w:rFonts w:cs="Times New Roman"/>
                <w:color w:val="000000"/>
                <w:kern w:val="0"/>
                <w:sz w:val="24"/>
                <w:szCs w:val="24"/>
              </w:rPr>
              <w:t>1.</w:t>
            </w:r>
            <w:r>
              <w:rPr>
                <w:rFonts w:hint="eastAsia" w:ascii="仿宋_GB2312" w:hAnsi="仿宋_GB2312" w:cs="仿宋_GB2312"/>
                <w:color w:val="000000"/>
                <w:kern w:val="0"/>
                <w:sz w:val="24"/>
                <w:szCs w:val="24"/>
              </w:rPr>
              <w:t>会计师事务所审计出具的财务审计报告；</w:t>
            </w:r>
          </w:p>
          <w:p w14:paraId="0EF4CC94">
            <w:pPr>
              <w:widowControl/>
              <w:spacing w:line="240" w:lineRule="auto"/>
              <w:jc w:val="both"/>
              <w:rPr>
                <w:rFonts w:eastAsia="仿宋" w:cs="Times New Roman"/>
                <w:color w:val="000000"/>
                <w:kern w:val="0"/>
                <w:sz w:val="24"/>
                <w:szCs w:val="24"/>
              </w:rPr>
            </w:pPr>
            <w:r>
              <w:rPr>
                <w:rFonts w:cs="Times New Roman"/>
                <w:color w:val="000000"/>
                <w:kern w:val="0"/>
                <w:sz w:val="24"/>
                <w:szCs w:val="24"/>
              </w:rPr>
              <w:t>2.</w:t>
            </w:r>
            <w:r>
              <w:rPr>
                <w:rFonts w:hint="eastAsia" w:ascii="仿宋_GB2312" w:hAnsi="仿宋_GB2312" w:cs="仿宋_GB2312"/>
                <w:color w:val="000000"/>
                <w:kern w:val="0"/>
                <w:sz w:val="24"/>
                <w:szCs w:val="24"/>
              </w:rPr>
              <w:t>“信用中国”查询下载的信用报告</w:t>
            </w:r>
          </w:p>
        </w:tc>
      </w:tr>
      <w:tr w14:paraId="4168B529">
        <w:tblPrEx>
          <w:tblCellMar>
            <w:top w:w="0" w:type="dxa"/>
            <w:left w:w="108" w:type="dxa"/>
            <w:bottom w:w="0" w:type="dxa"/>
            <w:right w:w="108" w:type="dxa"/>
          </w:tblCellMar>
        </w:tblPrEx>
        <w:trPr>
          <w:trHeight w:val="476" w:hRule="atLeast"/>
        </w:trPr>
        <w:tc>
          <w:tcPr>
            <w:tcW w:w="9076" w:type="dxa"/>
            <w:gridSpan w:val="14"/>
            <w:tcBorders>
              <w:top w:val="single" w:color="auto" w:sz="4" w:space="0"/>
              <w:left w:val="single" w:color="auto" w:sz="4" w:space="0"/>
              <w:bottom w:val="single" w:color="auto" w:sz="4" w:space="0"/>
              <w:right w:val="single" w:color="auto" w:sz="4" w:space="0"/>
            </w:tcBorders>
            <w:noWrap w:val="0"/>
            <w:vAlign w:val="center"/>
          </w:tcPr>
          <w:p w14:paraId="033D0038">
            <w:pPr>
              <w:widowControl/>
              <w:spacing w:line="240" w:lineRule="auto"/>
              <w:jc w:val="center"/>
              <w:rPr>
                <w:rFonts w:eastAsia="仿宋" w:cs="Times New Roman"/>
                <w:color w:val="000000"/>
                <w:kern w:val="0"/>
                <w:sz w:val="24"/>
                <w:szCs w:val="24"/>
              </w:rPr>
            </w:pPr>
            <w:r>
              <w:rPr>
                <w:rFonts w:hint="eastAsia" w:ascii="黑体" w:hAnsi="黑体" w:eastAsia="黑体" w:cs="Times New Roman"/>
                <w:color w:val="000000"/>
                <w:kern w:val="0"/>
                <w:sz w:val="24"/>
                <w:szCs w:val="24"/>
              </w:rPr>
              <w:t>服务能力</w:t>
            </w:r>
          </w:p>
        </w:tc>
      </w:tr>
      <w:tr w14:paraId="0BC96F90">
        <w:tblPrEx>
          <w:tblCellMar>
            <w:top w:w="0" w:type="dxa"/>
            <w:left w:w="108" w:type="dxa"/>
            <w:bottom w:w="0" w:type="dxa"/>
            <w:right w:w="108" w:type="dxa"/>
          </w:tblCellMar>
        </w:tblPrEx>
        <w:trPr>
          <w:trHeight w:val="476" w:hRule="atLeast"/>
        </w:trPr>
        <w:tc>
          <w:tcPr>
            <w:tcW w:w="4741" w:type="dxa"/>
            <w:gridSpan w:val="8"/>
            <w:tcBorders>
              <w:top w:val="single" w:color="auto" w:sz="4" w:space="0"/>
              <w:left w:val="single" w:color="auto" w:sz="4" w:space="0"/>
              <w:bottom w:val="single" w:color="auto" w:sz="4" w:space="0"/>
              <w:right w:val="single" w:color="auto" w:sz="4" w:space="0"/>
            </w:tcBorders>
            <w:noWrap w:val="0"/>
            <w:vAlign w:val="center"/>
          </w:tcPr>
          <w:p w14:paraId="788819C8">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近三年服务中小企业数字化转型数量（家）</w:t>
            </w:r>
          </w:p>
        </w:tc>
        <w:tc>
          <w:tcPr>
            <w:tcW w:w="4335" w:type="dxa"/>
            <w:gridSpan w:val="6"/>
            <w:tcBorders>
              <w:top w:val="single" w:color="auto" w:sz="4" w:space="0"/>
              <w:left w:val="single" w:color="auto" w:sz="4" w:space="0"/>
              <w:bottom w:val="single" w:color="auto" w:sz="4" w:space="0"/>
              <w:right w:val="single" w:color="auto" w:sz="4" w:space="0"/>
            </w:tcBorders>
            <w:noWrap w:val="0"/>
            <w:vAlign w:val="center"/>
          </w:tcPr>
          <w:p w14:paraId="73E40A24">
            <w:pPr>
              <w:widowControl/>
              <w:spacing w:line="240" w:lineRule="auto"/>
              <w:rPr>
                <w:rFonts w:eastAsia="仿宋" w:cs="Times New Roman"/>
                <w:color w:val="000000"/>
                <w:kern w:val="0"/>
                <w:sz w:val="24"/>
                <w:szCs w:val="24"/>
              </w:rPr>
            </w:pPr>
            <w:r>
              <w:rPr>
                <w:rFonts w:hint="eastAsia" w:eastAsia="仿宋" w:cs="Times New Roman"/>
                <w:color w:val="000000"/>
                <w:kern w:val="0"/>
                <w:sz w:val="24"/>
                <w:szCs w:val="24"/>
              </w:rPr>
              <w:t>佐证材料：服务合同</w:t>
            </w:r>
          </w:p>
        </w:tc>
      </w:tr>
      <w:tr w14:paraId="0163ABA9">
        <w:tblPrEx>
          <w:tblCellMar>
            <w:top w:w="0" w:type="dxa"/>
            <w:left w:w="108" w:type="dxa"/>
            <w:bottom w:w="0" w:type="dxa"/>
            <w:right w:w="108" w:type="dxa"/>
          </w:tblCellMar>
        </w:tblPrEx>
        <w:trPr>
          <w:trHeight w:val="476" w:hRule="atLeast"/>
        </w:trPr>
        <w:tc>
          <w:tcPr>
            <w:tcW w:w="4741" w:type="dxa"/>
            <w:gridSpan w:val="8"/>
            <w:tcBorders>
              <w:top w:val="single" w:color="auto" w:sz="4" w:space="0"/>
              <w:left w:val="single" w:color="auto" w:sz="4" w:space="0"/>
              <w:bottom w:val="single" w:color="auto" w:sz="4" w:space="0"/>
              <w:right w:val="single" w:color="auto" w:sz="4" w:space="0"/>
            </w:tcBorders>
            <w:noWrap w:val="0"/>
            <w:vAlign w:val="center"/>
          </w:tcPr>
          <w:p w14:paraId="1CDFC00B">
            <w:pPr>
              <w:widowControl/>
              <w:spacing w:line="240" w:lineRule="auto"/>
              <w:jc w:val="both"/>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已开发的针对申报行业的数字化转型产品数量（个）</w:t>
            </w:r>
          </w:p>
        </w:tc>
        <w:tc>
          <w:tcPr>
            <w:tcW w:w="4335" w:type="dxa"/>
            <w:gridSpan w:val="6"/>
            <w:tcBorders>
              <w:top w:val="single" w:color="auto" w:sz="4" w:space="0"/>
              <w:left w:val="single" w:color="auto" w:sz="4" w:space="0"/>
              <w:bottom w:val="single" w:color="auto" w:sz="4" w:space="0"/>
              <w:right w:val="single" w:color="auto" w:sz="4" w:space="0"/>
            </w:tcBorders>
            <w:noWrap w:val="0"/>
            <w:vAlign w:val="center"/>
          </w:tcPr>
          <w:p w14:paraId="05AA44AF">
            <w:pPr>
              <w:widowControl/>
              <w:spacing w:line="240" w:lineRule="auto"/>
              <w:rPr>
                <w:rFonts w:eastAsia="仿宋" w:cs="Times New Roman"/>
                <w:color w:val="000000"/>
                <w:kern w:val="0"/>
                <w:sz w:val="24"/>
                <w:szCs w:val="24"/>
              </w:rPr>
            </w:pPr>
            <w:r>
              <w:rPr>
                <w:rFonts w:hint="eastAsia" w:eastAsia="仿宋" w:cs="Times New Roman"/>
                <w:color w:val="000000"/>
                <w:kern w:val="0"/>
                <w:sz w:val="24"/>
                <w:szCs w:val="24"/>
              </w:rPr>
              <w:t>佐证材料：服务合同</w:t>
            </w:r>
          </w:p>
        </w:tc>
      </w:tr>
      <w:tr w14:paraId="5F447D0D">
        <w:tblPrEx>
          <w:tblCellMar>
            <w:top w:w="0" w:type="dxa"/>
            <w:left w:w="108" w:type="dxa"/>
            <w:bottom w:w="0" w:type="dxa"/>
            <w:right w:w="108" w:type="dxa"/>
          </w:tblCellMar>
        </w:tblPrEx>
        <w:trPr>
          <w:trHeight w:val="476" w:hRule="atLeast"/>
        </w:trPr>
        <w:tc>
          <w:tcPr>
            <w:tcW w:w="4741" w:type="dxa"/>
            <w:gridSpan w:val="8"/>
            <w:tcBorders>
              <w:top w:val="single" w:color="auto" w:sz="4" w:space="0"/>
              <w:left w:val="single" w:color="auto" w:sz="4" w:space="0"/>
              <w:bottom w:val="single" w:color="auto" w:sz="4" w:space="0"/>
              <w:right w:val="single" w:color="auto" w:sz="4" w:space="0"/>
            </w:tcBorders>
            <w:noWrap w:val="0"/>
            <w:vAlign w:val="center"/>
          </w:tcPr>
          <w:p w14:paraId="6D7343E0"/>
        </w:tc>
        <w:tc>
          <w:tcPr>
            <w:tcW w:w="4335" w:type="dxa"/>
            <w:gridSpan w:val="6"/>
            <w:tcBorders>
              <w:top w:val="single" w:color="auto" w:sz="4" w:space="0"/>
              <w:left w:val="single" w:color="auto" w:sz="4" w:space="0"/>
              <w:bottom w:val="single" w:color="auto" w:sz="4" w:space="0"/>
              <w:right w:val="single" w:color="auto" w:sz="4" w:space="0"/>
            </w:tcBorders>
            <w:noWrap w:val="0"/>
            <w:vAlign w:val="center"/>
          </w:tcPr>
          <w:p w14:paraId="62F11B39"/>
        </w:tc>
      </w:tr>
      <w:tr w14:paraId="02C0B1BB">
        <w:tblPrEx>
          <w:tblCellMar>
            <w:top w:w="0" w:type="dxa"/>
            <w:left w:w="108" w:type="dxa"/>
            <w:bottom w:w="0" w:type="dxa"/>
            <w:right w:w="108" w:type="dxa"/>
          </w:tblCellMar>
        </w:tblPrEx>
        <w:trPr>
          <w:trHeight w:val="1775" w:hRule="atLeast"/>
        </w:trPr>
        <w:tc>
          <w:tcPr>
            <w:tcW w:w="2003" w:type="dxa"/>
            <w:gridSpan w:val="3"/>
            <w:tcBorders>
              <w:top w:val="single" w:color="auto" w:sz="4" w:space="0"/>
              <w:left w:val="single" w:color="auto" w:sz="4" w:space="0"/>
              <w:bottom w:val="single" w:color="auto" w:sz="4" w:space="0"/>
              <w:right w:val="single" w:color="auto" w:sz="4" w:space="0"/>
            </w:tcBorders>
            <w:noWrap w:val="0"/>
            <w:vAlign w:val="center"/>
          </w:tcPr>
          <w:p w14:paraId="2DA3FA20">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主要服务中小企业行业经验</w:t>
            </w:r>
          </w:p>
          <w:p w14:paraId="7B545084">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（可多选）</w:t>
            </w:r>
          </w:p>
        </w:tc>
        <w:tc>
          <w:tcPr>
            <w:tcW w:w="7073" w:type="dxa"/>
            <w:gridSpan w:val="11"/>
            <w:tcBorders>
              <w:top w:val="single" w:color="auto" w:sz="4" w:space="0"/>
              <w:left w:val="nil"/>
              <w:bottom w:val="single" w:color="auto" w:sz="4" w:space="0"/>
              <w:right w:val="single" w:color="auto" w:sz="4" w:space="0"/>
            </w:tcBorders>
            <w:noWrap w:val="0"/>
            <w:vAlign w:val="center"/>
          </w:tcPr>
          <w:p w14:paraId="417844D6">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基础化学品及化工新材料制造，具体为</w:t>
            </w:r>
            <w:r>
              <w:rPr>
                <w:rFonts w:hint="eastAsia" w:ascii="仿宋_GB2312" w:hAnsi="仿宋_GB2312" w:cs="仿宋_GB2312"/>
                <w:color w:val="000000"/>
                <w:kern w:val="0"/>
                <w:sz w:val="24"/>
                <w:szCs w:val="24"/>
                <w:u w:val="single"/>
              </w:rPr>
              <w:t xml:space="preserve">                   </w:t>
            </w:r>
            <w:r>
              <w:rPr>
                <w:rFonts w:hint="eastAsia" w:ascii="仿宋_GB2312" w:hAnsi="仿宋_GB2312" w:cs="仿宋_GB2312"/>
                <w:color w:val="000000"/>
                <w:kern w:val="0"/>
                <w:sz w:val="24"/>
                <w:szCs w:val="24"/>
              </w:rPr>
              <w:t xml:space="preserve">  </w:t>
            </w:r>
          </w:p>
          <w:p w14:paraId="2A726025">
            <w:pPr>
              <w:widowControl/>
              <w:spacing w:line="240" w:lineRule="auto"/>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煤炭加工及新能源，具体为</w:t>
            </w:r>
            <w:r>
              <w:rPr>
                <w:rFonts w:hint="eastAsia" w:ascii="仿宋_GB2312" w:hAnsi="仿宋_GB2312" w:cs="仿宋_GB2312"/>
                <w:color w:val="000000"/>
                <w:kern w:val="0"/>
                <w:sz w:val="24"/>
                <w:szCs w:val="24"/>
                <w:u w:val="single"/>
              </w:rPr>
              <w:t xml:space="preserve">                   </w:t>
            </w:r>
          </w:p>
          <w:p w14:paraId="78198D74">
            <w:pPr>
              <w:widowControl/>
              <w:spacing w:line="240" w:lineRule="auto"/>
              <w:rPr>
                <w:rStyle w:val="10"/>
              </w:rPr>
            </w:pPr>
            <w:r>
              <w:rPr>
                <w:rFonts w:hint="eastAsia" w:ascii="仿宋_GB2312" w:hAnsi="仿宋_GB2312" w:cs="仿宋_GB2312"/>
                <w:color w:val="000000"/>
                <w:kern w:val="0"/>
                <w:sz w:val="24"/>
                <w:szCs w:val="24"/>
              </w:rPr>
              <w:sym w:font="Wingdings 2" w:char="00A3"/>
            </w:r>
            <w:r>
              <w:rPr>
                <w:rFonts w:hint="eastAsia" w:ascii="仿宋_GB2312" w:hAnsi="仿宋_GB2312" w:cs="仿宋_GB2312"/>
                <w:color w:val="000000"/>
                <w:kern w:val="0"/>
                <w:sz w:val="24"/>
                <w:szCs w:val="24"/>
              </w:rPr>
              <w:t>新型建材制造加工，具体为</w:t>
            </w:r>
            <w:r>
              <w:rPr>
                <w:rFonts w:hint="eastAsia" w:ascii="仿宋_GB2312" w:hAnsi="仿宋_GB2312" w:cs="仿宋_GB2312"/>
                <w:color w:val="000000"/>
                <w:kern w:val="0"/>
                <w:sz w:val="24"/>
                <w:szCs w:val="24"/>
                <w:u w:val="single"/>
              </w:rPr>
              <w:t xml:space="preserve">                   </w:t>
            </w:r>
          </w:p>
        </w:tc>
      </w:tr>
      <w:tr w14:paraId="480474A2">
        <w:tblPrEx>
          <w:tblCellMar>
            <w:top w:w="0" w:type="dxa"/>
            <w:left w:w="108" w:type="dxa"/>
            <w:bottom w:w="0" w:type="dxa"/>
            <w:right w:w="108" w:type="dxa"/>
          </w:tblCellMar>
        </w:tblPrEx>
        <w:trPr>
          <w:trHeight w:val="476" w:hRule="atLeast"/>
        </w:trPr>
        <w:tc>
          <w:tcPr>
            <w:tcW w:w="2003" w:type="dxa"/>
            <w:gridSpan w:val="3"/>
            <w:vMerge w:val="restart"/>
            <w:tcBorders>
              <w:top w:val="single" w:color="auto" w:sz="4" w:space="0"/>
              <w:left w:val="single" w:color="auto" w:sz="4" w:space="0"/>
              <w:right w:val="single" w:color="auto" w:sz="4" w:space="0"/>
            </w:tcBorders>
            <w:noWrap w:val="0"/>
            <w:vAlign w:val="center"/>
          </w:tcPr>
          <w:p w14:paraId="5F9F9CFC">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服务案例介绍</w:t>
            </w:r>
          </w:p>
          <w:p w14:paraId="79E6DD4D">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（案例中需突出企业研发设计能力、工程实施能力、管理运维能力）</w:t>
            </w:r>
          </w:p>
        </w:tc>
        <w:tc>
          <w:tcPr>
            <w:tcW w:w="7073" w:type="dxa"/>
            <w:gridSpan w:val="11"/>
            <w:tcBorders>
              <w:top w:val="single" w:color="auto" w:sz="4" w:space="0"/>
              <w:left w:val="single" w:color="auto" w:sz="4" w:space="0"/>
              <w:bottom w:val="single" w:color="auto" w:sz="4" w:space="0"/>
              <w:right w:val="single" w:color="auto" w:sz="4" w:space="0"/>
            </w:tcBorders>
            <w:noWrap w:val="0"/>
            <w:vAlign w:val="center"/>
          </w:tcPr>
          <w:p w14:paraId="2DE876A4">
            <w:pPr>
              <w:widowControl/>
              <w:spacing w:line="240" w:lineRule="auto"/>
              <w:rPr>
                <w:sz w:val="24"/>
                <w:szCs w:val="24"/>
              </w:rPr>
            </w:pPr>
            <w:r>
              <w:rPr>
                <w:rFonts w:hint="eastAsia" w:ascii="仿宋_GB2312" w:hAnsi="仿宋_GB2312" w:cs="仿宋_GB2312"/>
                <w:color w:val="000000"/>
                <w:kern w:val="0"/>
                <w:sz w:val="24"/>
                <w:szCs w:val="24"/>
              </w:rPr>
              <w:t>请结合上述勾选行业，分行业提供2个及以上服务商自身以及联合生态伙伴针对申报行业已实施完成的数字化转型案例（请优先提供服务乌海市中小企业案例），简要介绍案例的建设情况和实施成效，可附页说明（需提供服务合同等证明材料）</w:t>
            </w:r>
          </w:p>
        </w:tc>
      </w:tr>
      <w:tr w14:paraId="30C0777A">
        <w:tblPrEx>
          <w:tblCellMar>
            <w:top w:w="0" w:type="dxa"/>
            <w:left w:w="108" w:type="dxa"/>
            <w:bottom w:w="0" w:type="dxa"/>
            <w:right w:w="108" w:type="dxa"/>
          </w:tblCellMar>
        </w:tblPrEx>
        <w:trPr>
          <w:trHeight w:val="482" w:hRule="exact"/>
        </w:trPr>
        <w:tc>
          <w:tcPr>
            <w:tcW w:w="2003" w:type="dxa"/>
            <w:gridSpan w:val="3"/>
            <w:vMerge w:val="continue"/>
            <w:tcBorders>
              <w:left w:val="single" w:color="auto" w:sz="4" w:space="0"/>
              <w:right w:val="single" w:color="auto" w:sz="4" w:space="0"/>
            </w:tcBorders>
            <w:noWrap w:val="0"/>
            <w:vAlign w:val="center"/>
          </w:tcPr>
          <w:p w14:paraId="08985910">
            <w:pPr>
              <w:widowControl/>
              <w:spacing w:line="240" w:lineRule="auto"/>
              <w:jc w:val="center"/>
              <w:rPr>
                <w:rFonts w:eastAsia="仿宋" w:cs="Times New Roman"/>
                <w:b/>
                <w:bCs/>
                <w:color w:val="000000"/>
                <w:kern w:val="0"/>
                <w:sz w:val="24"/>
                <w:szCs w:val="24"/>
              </w:rPr>
            </w:pPr>
          </w:p>
        </w:tc>
        <w:tc>
          <w:tcPr>
            <w:tcW w:w="1349" w:type="dxa"/>
            <w:vMerge w:val="restart"/>
            <w:tcBorders>
              <w:top w:val="single" w:color="auto" w:sz="4" w:space="0"/>
              <w:left w:val="single" w:color="auto" w:sz="4" w:space="0"/>
              <w:bottom w:val="single" w:color="auto" w:sz="4" w:space="0"/>
              <w:right w:val="single" w:color="auto" w:sz="4" w:space="0"/>
            </w:tcBorders>
            <w:noWrap w:val="0"/>
            <w:vAlign w:val="center"/>
          </w:tcPr>
          <w:p w14:paraId="703B67B2">
            <w:pPr>
              <w:rPr>
                <w:sz w:val="24"/>
                <w:szCs w:val="24"/>
              </w:rPr>
            </w:pPr>
            <w:r>
              <w:rPr>
                <w:rFonts w:hint="eastAsia"/>
                <w:sz w:val="24"/>
                <w:szCs w:val="24"/>
              </w:rPr>
              <w:t>行业1：X</w:t>
            </w:r>
            <w:r>
              <w:rPr>
                <w:sz w:val="24"/>
                <w:szCs w:val="24"/>
              </w:rPr>
              <w:t>X</w:t>
            </w:r>
          </w:p>
        </w:tc>
        <w:tc>
          <w:tcPr>
            <w:tcW w:w="5724" w:type="dxa"/>
            <w:gridSpan w:val="10"/>
            <w:tcBorders>
              <w:top w:val="single" w:color="auto" w:sz="4" w:space="0"/>
              <w:left w:val="single" w:color="auto" w:sz="4" w:space="0"/>
              <w:bottom w:val="single" w:color="auto" w:sz="4" w:space="0"/>
              <w:right w:val="single" w:color="auto" w:sz="4" w:space="0"/>
            </w:tcBorders>
            <w:noWrap w:val="0"/>
            <w:vAlign w:val="center"/>
          </w:tcPr>
          <w:p w14:paraId="38B05B75">
            <w:pPr>
              <w:rPr>
                <w:sz w:val="24"/>
                <w:szCs w:val="24"/>
              </w:rPr>
            </w:pPr>
            <w:r>
              <w:rPr>
                <w:rFonts w:hint="eastAsia"/>
                <w:sz w:val="24"/>
                <w:szCs w:val="24"/>
              </w:rPr>
              <w:t>案例1：</w:t>
            </w:r>
          </w:p>
        </w:tc>
      </w:tr>
      <w:tr w14:paraId="07FAE360">
        <w:tblPrEx>
          <w:tblCellMar>
            <w:top w:w="0" w:type="dxa"/>
            <w:left w:w="108" w:type="dxa"/>
            <w:bottom w:w="0" w:type="dxa"/>
            <w:right w:w="108" w:type="dxa"/>
          </w:tblCellMar>
        </w:tblPrEx>
        <w:trPr>
          <w:trHeight w:val="482" w:hRule="exact"/>
        </w:trPr>
        <w:tc>
          <w:tcPr>
            <w:tcW w:w="2003" w:type="dxa"/>
            <w:gridSpan w:val="3"/>
            <w:vMerge w:val="continue"/>
            <w:tcBorders>
              <w:left w:val="single" w:color="auto" w:sz="4" w:space="0"/>
              <w:right w:val="single" w:color="auto" w:sz="4" w:space="0"/>
            </w:tcBorders>
            <w:noWrap w:val="0"/>
            <w:vAlign w:val="center"/>
          </w:tcPr>
          <w:p w14:paraId="627FAA22">
            <w:pPr>
              <w:widowControl/>
              <w:spacing w:line="240" w:lineRule="auto"/>
              <w:jc w:val="center"/>
              <w:rPr>
                <w:rFonts w:eastAsia="仿宋" w:cs="Times New Roman"/>
                <w:b/>
                <w:bCs/>
                <w:color w:val="000000"/>
                <w:kern w:val="0"/>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noWrap w:val="0"/>
            <w:vAlign w:val="center"/>
          </w:tcPr>
          <w:p w14:paraId="368B4E0F">
            <w:pPr>
              <w:rPr>
                <w:sz w:val="24"/>
                <w:szCs w:val="24"/>
              </w:rPr>
            </w:pPr>
          </w:p>
        </w:tc>
        <w:tc>
          <w:tcPr>
            <w:tcW w:w="5724" w:type="dxa"/>
            <w:gridSpan w:val="10"/>
            <w:tcBorders>
              <w:top w:val="single" w:color="auto" w:sz="4" w:space="0"/>
              <w:left w:val="single" w:color="auto" w:sz="4" w:space="0"/>
              <w:bottom w:val="single" w:color="auto" w:sz="4" w:space="0"/>
              <w:right w:val="single" w:color="auto" w:sz="4" w:space="0"/>
            </w:tcBorders>
            <w:noWrap w:val="0"/>
            <w:vAlign w:val="center"/>
          </w:tcPr>
          <w:p w14:paraId="7D975C72">
            <w:pPr>
              <w:rPr>
                <w:sz w:val="24"/>
                <w:szCs w:val="24"/>
              </w:rPr>
            </w:pPr>
            <w:r>
              <w:rPr>
                <w:rFonts w:hint="eastAsia"/>
                <w:sz w:val="24"/>
                <w:szCs w:val="24"/>
              </w:rPr>
              <w:t>案例2：</w:t>
            </w:r>
          </w:p>
        </w:tc>
      </w:tr>
      <w:tr w14:paraId="07AC4522">
        <w:tblPrEx>
          <w:tblCellMar>
            <w:top w:w="0" w:type="dxa"/>
            <w:left w:w="108" w:type="dxa"/>
            <w:bottom w:w="0" w:type="dxa"/>
            <w:right w:w="108" w:type="dxa"/>
          </w:tblCellMar>
        </w:tblPrEx>
        <w:trPr>
          <w:trHeight w:val="482" w:hRule="exact"/>
        </w:trPr>
        <w:tc>
          <w:tcPr>
            <w:tcW w:w="2003" w:type="dxa"/>
            <w:gridSpan w:val="3"/>
            <w:vMerge w:val="continue"/>
            <w:tcBorders>
              <w:left w:val="single" w:color="auto" w:sz="4" w:space="0"/>
              <w:right w:val="single" w:color="auto" w:sz="4" w:space="0"/>
            </w:tcBorders>
            <w:noWrap w:val="0"/>
            <w:vAlign w:val="center"/>
          </w:tcPr>
          <w:p w14:paraId="4971BB1C">
            <w:pPr>
              <w:widowControl/>
              <w:spacing w:line="240" w:lineRule="auto"/>
              <w:jc w:val="center"/>
              <w:rPr>
                <w:rFonts w:eastAsia="仿宋" w:cs="Times New Roman"/>
                <w:b/>
                <w:bCs/>
                <w:color w:val="000000"/>
                <w:kern w:val="0"/>
                <w:sz w:val="24"/>
                <w:szCs w:val="24"/>
              </w:rPr>
            </w:pPr>
          </w:p>
        </w:tc>
        <w:tc>
          <w:tcPr>
            <w:tcW w:w="1349" w:type="dxa"/>
            <w:vMerge w:val="restart"/>
            <w:tcBorders>
              <w:top w:val="single" w:color="auto" w:sz="4" w:space="0"/>
              <w:left w:val="single" w:color="auto" w:sz="4" w:space="0"/>
              <w:bottom w:val="single" w:color="auto" w:sz="4" w:space="0"/>
              <w:right w:val="single" w:color="auto" w:sz="4" w:space="0"/>
            </w:tcBorders>
            <w:noWrap w:val="0"/>
            <w:vAlign w:val="center"/>
          </w:tcPr>
          <w:p w14:paraId="35D6893C">
            <w:pPr>
              <w:rPr>
                <w:sz w:val="24"/>
                <w:szCs w:val="24"/>
              </w:rPr>
            </w:pPr>
            <w:r>
              <w:rPr>
                <w:rFonts w:hint="eastAsia"/>
                <w:sz w:val="24"/>
                <w:szCs w:val="24"/>
              </w:rPr>
              <w:t>行业2：X</w:t>
            </w:r>
            <w:r>
              <w:rPr>
                <w:sz w:val="24"/>
                <w:szCs w:val="24"/>
              </w:rPr>
              <w:t>X</w:t>
            </w:r>
          </w:p>
        </w:tc>
        <w:tc>
          <w:tcPr>
            <w:tcW w:w="5724" w:type="dxa"/>
            <w:gridSpan w:val="10"/>
            <w:tcBorders>
              <w:top w:val="single" w:color="auto" w:sz="4" w:space="0"/>
              <w:left w:val="single" w:color="auto" w:sz="4" w:space="0"/>
              <w:bottom w:val="single" w:color="auto" w:sz="4" w:space="0"/>
              <w:right w:val="single" w:color="auto" w:sz="4" w:space="0"/>
            </w:tcBorders>
            <w:noWrap w:val="0"/>
            <w:vAlign w:val="center"/>
          </w:tcPr>
          <w:p w14:paraId="7128B03D">
            <w:pPr>
              <w:rPr>
                <w:sz w:val="24"/>
                <w:szCs w:val="24"/>
              </w:rPr>
            </w:pPr>
            <w:r>
              <w:rPr>
                <w:rFonts w:hint="eastAsia"/>
                <w:sz w:val="24"/>
                <w:szCs w:val="24"/>
              </w:rPr>
              <w:t>案例1：</w:t>
            </w:r>
          </w:p>
        </w:tc>
      </w:tr>
      <w:tr w14:paraId="1B2B0B93">
        <w:tblPrEx>
          <w:tblCellMar>
            <w:top w:w="0" w:type="dxa"/>
            <w:left w:w="108" w:type="dxa"/>
            <w:bottom w:w="0" w:type="dxa"/>
            <w:right w:w="108" w:type="dxa"/>
          </w:tblCellMar>
        </w:tblPrEx>
        <w:trPr>
          <w:trHeight w:val="482" w:hRule="exact"/>
        </w:trPr>
        <w:tc>
          <w:tcPr>
            <w:tcW w:w="2003" w:type="dxa"/>
            <w:gridSpan w:val="3"/>
            <w:vMerge w:val="continue"/>
            <w:tcBorders>
              <w:left w:val="single" w:color="auto" w:sz="4" w:space="0"/>
              <w:right w:val="single" w:color="auto" w:sz="4" w:space="0"/>
            </w:tcBorders>
            <w:noWrap w:val="0"/>
            <w:vAlign w:val="center"/>
          </w:tcPr>
          <w:p w14:paraId="7246EE9B">
            <w:pPr>
              <w:widowControl/>
              <w:spacing w:line="240" w:lineRule="auto"/>
              <w:jc w:val="center"/>
              <w:rPr>
                <w:rFonts w:eastAsia="仿宋" w:cs="Times New Roman"/>
                <w:b/>
                <w:bCs/>
                <w:color w:val="000000"/>
                <w:kern w:val="0"/>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noWrap w:val="0"/>
            <w:vAlign w:val="center"/>
          </w:tcPr>
          <w:p w14:paraId="04556AF0">
            <w:pPr>
              <w:rPr>
                <w:sz w:val="24"/>
                <w:szCs w:val="24"/>
              </w:rPr>
            </w:pPr>
          </w:p>
        </w:tc>
        <w:tc>
          <w:tcPr>
            <w:tcW w:w="5724" w:type="dxa"/>
            <w:gridSpan w:val="10"/>
            <w:tcBorders>
              <w:top w:val="single" w:color="auto" w:sz="4" w:space="0"/>
              <w:left w:val="single" w:color="auto" w:sz="4" w:space="0"/>
              <w:bottom w:val="single" w:color="auto" w:sz="4" w:space="0"/>
              <w:right w:val="single" w:color="auto" w:sz="4" w:space="0"/>
            </w:tcBorders>
            <w:noWrap w:val="0"/>
            <w:vAlign w:val="center"/>
          </w:tcPr>
          <w:p w14:paraId="0E673FA5">
            <w:pPr>
              <w:rPr>
                <w:sz w:val="24"/>
                <w:szCs w:val="24"/>
              </w:rPr>
            </w:pPr>
            <w:r>
              <w:rPr>
                <w:rFonts w:hint="eastAsia"/>
                <w:sz w:val="24"/>
                <w:szCs w:val="24"/>
              </w:rPr>
              <w:t>案例2：</w:t>
            </w:r>
          </w:p>
        </w:tc>
      </w:tr>
      <w:tr w14:paraId="3B6BDB7A">
        <w:tblPrEx>
          <w:tblCellMar>
            <w:top w:w="0" w:type="dxa"/>
            <w:left w:w="108" w:type="dxa"/>
            <w:bottom w:w="0" w:type="dxa"/>
            <w:right w:w="108" w:type="dxa"/>
          </w:tblCellMar>
        </w:tblPrEx>
        <w:trPr>
          <w:trHeight w:val="482" w:hRule="exact"/>
        </w:trPr>
        <w:tc>
          <w:tcPr>
            <w:tcW w:w="2003" w:type="dxa"/>
            <w:gridSpan w:val="3"/>
            <w:vMerge w:val="continue"/>
            <w:tcBorders>
              <w:left w:val="single" w:color="auto" w:sz="4" w:space="0"/>
              <w:right w:val="single" w:color="auto" w:sz="4" w:space="0"/>
            </w:tcBorders>
            <w:noWrap w:val="0"/>
            <w:vAlign w:val="center"/>
          </w:tcPr>
          <w:p w14:paraId="0E16A66D">
            <w:pPr>
              <w:widowControl/>
              <w:spacing w:line="240" w:lineRule="auto"/>
              <w:jc w:val="center"/>
              <w:rPr>
                <w:rFonts w:eastAsia="仿宋" w:cs="Times New Roman"/>
                <w:b/>
                <w:bCs/>
                <w:color w:val="000000"/>
                <w:kern w:val="0"/>
                <w:sz w:val="24"/>
                <w:szCs w:val="24"/>
              </w:rPr>
            </w:pPr>
          </w:p>
        </w:tc>
        <w:tc>
          <w:tcPr>
            <w:tcW w:w="1349" w:type="dxa"/>
            <w:vMerge w:val="continue"/>
            <w:tcBorders>
              <w:top w:val="single" w:color="auto" w:sz="4" w:space="0"/>
              <w:left w:val="single" w:color="auto" w:sz="4" w:space="0"/>
              <w:bottom w:val="single" w:color="auto" w:sz="4" w:space="0"/>
              <w:right w:val="single" w:color="auto" w:sz="4" w:space="0"/>
            </w:tcBorders>
            <w:noWrap w:val="0"/>
            <w:vAlign w:val="center"/>
          </w:tcPr>
          <w:p w14:paraId="5BCEDA2B">
            <w:pPr>
              <w:rPr>
                <w:sz w:val="24"/>
                <w:szCs w:val="24"/>
              </w:rPr>
            </w:pPr>
          </w:p>
        </w:tc>
        <w:tc>
          <w:tcPr>
            <w:tcW w:w="5724" w:type="dxa"/>
            <w:gridSpan w:val="10"/>
            <w:tcBorders>
              <w:top w:val="single" w:color="auto" w:sz="4" w:space="0"/>
              <w:left w:val="single" w:color="auto" w:sz="4" w:space="0"/>
              <w:bottom w:val="single" w:color="auto" w:sz="4" w:space="0"/>
              <w:right w:val="single" w:color="auto" w:sz="4" w:space="0"/>
            </w:tcBorders>
            <w:noWrap w:val="0"/>
            <w:vAlign w:val="center"/>
          </w:tcPr>
          <w:p w14:paraId="76ADDD58">
            <w:pPr>
              <w:rPr>
                <w:sz w:val="24"/>
                <w:szCs w:val="24"/>
              </w:rPr>
            </w:pPr>
            <w:r>
              <w:rPr>
                <w:rFonts w:hint="eastAsia"/>
                <w:sz w:val="24"/>
                <w:szCs w:val="24"/>
              </w:rPr>
              <w:t>案例3：</w:t>
            </w:r>
          </w:p>
        </w:tc>
      </w:tr>
      <w:tr w14:paraId="79536F55">
        <w:tblPrEx>
          <w:tblCellMar>
            <w:top w:w="0" w:type="dxa"/>
            <w:left w:w="108" w:type="dxa"/>
            <w:bottom w:w="0" w:type="dxa"/>
            <w:right w:w="108" w:type="dxa"/>
          </w:tblCellMar>
        </w:tblPrEx>
        <w:trPr>
          <w:trHeight w:val="482" w:hRule="exact"/>
        </w:trPr>
        <w:tc>
          <w:tcPr>
            <w:tcW w:w="2003" w:type="dxa"/>
            <w:gridSpan w:val="3"/>
            <w:vMerge w:val="continue"/>
            <w:tcBorders>
              <w:left w:val="single" w:color="auto" w:sz="4" w:space="0"/>
              <w:bottom w:val="single" w:color="auto" w:sz="4" w:space="0"/>
              <w:right w:val="single" w:color="auto" w:sz="4" w:space="0"/>
            </w:tcBorders>
            <w:noWrap w:val="0"/>
            <w:vAlign w:val="center"/>
          </w:tcPr>
          <w:p w14:paraId="58CE3549">
            <w:pPr>
              <w:widowControl/>
              <w:spacing w:line="240" w:lineRule="auto"/>
              <w:jc w:val="center"/>
              <w:rPr>
                <w:rFonts w:eastAsia="仿宋" w:cs="Times New Roman"/>
                <w:b/>
                <w:bCs/>
                <w:color w:val="000000"/>
                <w:kern w:val="0"/>
                <w:sz w:val="24"/>
                <w:szCs w:val="24"/>
              </w:rPr>
            </w:pPr>
          </w:p>
        </w:tc>
        <w:tc>
          <w:tcPr>
            <w:tcW w:w="1349" w:type="dxa"/>
            <w:tcBorders>
              <w:top w:val="single" w:color="auto" w:sz="4" w:space="0"/>
              <w:left w:val="single" w:color="auto" w:sz="4" w:space="0"/>
              <w:bottom w:val="single" w:color="auto" w:sz="4" w:space="0"/>
              <w:right w:val="single" w:color="auto" w:sz="4" w:space="0"/>
            </w:tcBorders>
            <w:noWrap w:val="0"/>
            <w:vAlign w:val="center"/>
          </w:tcPr>
          <w:p w14:paraId="39095F60">
            <w:pPr>
              <w:widowControl/>
              <w:spacing w:line="240" w:lineRule="auto"/>
              <w:rPr>
                <w:rFonts w:eastAsia="仿宋" w:cs="Times New Roman"/>
                <w:color w:val="000000"/>
                <w:kern w:val="0"/>
                <w:sz w:val="24"/>
                <w:szCs w:val="24"/>
              </w:rPr>
            </w:pPr>
            <w:r>
              <w:rPr>
                <w:rFonts w:hint="eastAsia" w:eastAsia="仿宋" w:cs="Times New Roman"/>
                <w:color w:val="000000"/>
                <w:kern w:val="0"/>
                <w:sz w:val="24"/>
                <w:szCs w:val="24"/>
              </w:rPr>
              <w:t>......</w:t>
            </w:r>
          </w:p>
        </w:tc>
        <w:tc>
          <w:tcPr>
            <w:tcW w:w="5724" w:type="dxa"/>
            <w:gridSpan w:val="10"/>
            <w:tcBorders>
              <w:top w:val="single" w:color="auto" w:sz="4" w:space="0"/>
              <w:left w:val="single" w:color="auto" w:sz="4" w:space="0"/>
              <w:bottom w:val="single" w:color="auto" w:sz="4" w:space="0"/>
              <w:right w:val="single" w:color="auto" w:sz="4" w:space="0"/>
            </w:tcBorders>
            <w:noWrap w:val="0"/>
            <w:vAlign w:val="center"/>
          </w:tcPr>
          <w:p w14:paraId="6F9BB17A">
            <w:pPr>
              <w:widowControl/>
              <w:spacing w:line="240" w:lineRule="auto"/>
              <w:rPr>
                <w:rFonts w:eastAsia="仿宋" w:cs="Times New Roman"/>
                <w:color w:val="000000"/>
                <w:kern w:val="0"/>
                <w:sz w:val="24"/>
                <w:szCs w:val="24"/>
              </w:rPr>
            </w:pPr>
          </w:p>
        </w:tc>
      </w:tr>
      <w:tr w14:paraId="4A995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1" w:hRule="atLeast"/>
        </w:trPr>
        <w:tc>
          <w:tcPr>
            <w:tcW w:w="2003" w:type="dxa"/>
            <w:gridSpan w:val="3"/>
            <w:tcBorders>
              <w:top w:val="single" w:color="auto" w:sz="4" w:space="0"/>
            </w:tcBorders>
            <w:noWrap w:val="0"/>
            <w:vAlign w:val="center"/>
          </w:tcPr>
          <w:p w14:paraId="263756C7">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价格优惠</w:t>
            </w:r>
          </w:p>
        </w:tc>
        <w:tc>
          <w:tcPr>
            <w:tcW w:w="7073" w:type="dxa"/>
            <w:gridSpan w:val="11"/>
            <w:tcBorders>
              <w:top w:val="single" w:color="auto" w:sz="4" w:space="0"/>
            </w:tcBorders>
            <w:noWrap w:val="0"/>
            <w:vAlign w:val="center"/>
          </w:tcPr>
          <w:p w14:paraId="490E1105">
            <w:pPr>
              <w:rPr>
                <w:sz w:val="24"/>
                <w:szCs w:val="24"/>
              </w:rPr>
            </w:pPr>
            <w:r>
              <w:rPr>
                <w:rFonts w:hint="eastAsia"/>
                <w:sz w:val="24"/>
                <w:szCs w:val="24"/>
              </w:rPr>
              <w:t>承诺为细分行业中小企业数字化改造让利：</w:t>
            </w:r>
            <w:r>
              <w:rPr>
                <w:rFonts w:hint="eastAsia"/>
                <w:sz w:val="24"/>
                <w:szCs w:val="24"/>
                <w:u w:val="single"/>
              </w:rPr>
              <w:t xml:space="preserve">    % </w:t>
            </w:r>
            <w:r>
              <w:rPr>
                <w:rFonts w:hint="eastAsia"/>
                <w:sz w:val="24"/>
                <w:szCs w:val="24"/>
              </w:rPr>
              <w:t xml:space="preserve">    </w:t>
            </w:r>
          </w:p>
          <w:p w14:paraId="6F6D9BE0">
            <w:pPr>
              <w:widowControl/>
              <w:spacing w:line="240" w:lineRule="auto"/>
              <w:rPr>
                <w:sz w:val="24"/>
                <w:szCs w:val="24"/>
              </w:rPr>
            </w:pPr>
            <w:r>
              <w:rPr>
                <w:rFonts w:hint="eastAsia"/>
                <w:sz w:val="24"/>
                <w:szCs w:val="24"/>
              </w:rPr>
              <w:cr/>
            </w:r>
            <w:r>
              <w:rPr>
                <w:rFonts w:hint="eastAsia"/>
                <w:sz w:val="24"/>
                <w:szCs w:val="24"/>
              </w:rPr>
              <w:t>佐证材料：主要产品及解决方案价格清单及与市场价格对比</w:t>
            </w:r>
          </w:p>
          <w:p w14:paraId="487863BD">
            <w:pPr>
              <w:pStyle w:val="2"/>
            </w:pPr>
          </w:p>
          <w:p w14:paraId="7665B0F6">
            <w:pPr>
              <w:widowControl/>
              <w:spacing w:line="240" w:lineRule="auto"/>
              <w:rPr>
                <w:sz w:val="24"/>
                <w:szCs w:val="24"/>
              </w:rPr>
            </w:pPr>
            <w:r>
              <w:rPr>
                <w:rFonts w:hint="eastAsia"/>
                <w:sz w:val="24"/>
                <w:szCs w:val="24"/>
              </w:rPr>
              <w:t>请结合上述勾选行业，分行业阐述贵单位对改造企业优惠政策、让利模式、增值服务等。</w:t>
            </w:r>
          </w:p>
          <w:p w14:paraId="6E64335E">
            <w:pPr>
              <w:rPr>
                <w:sz w:val="24"/>
                <w:szCs w:val="24"/>
              </w:rPr>
            </w:pPr>
            <w:r>
              <w:rPr>
                <w:rFonts w:hint="eastAsia"/>
                <w:sz w:val="24"/>
                <w:szCs w:val="24"/>
              </w:rPr>
              <w:t>行业1：X</w:t>
            </w:r>
            <w:r>
              <w:rPr>
                <w:sz w:val="24"/>
                <w:szCs w:val="24"/>
              </w:rPr>
              <w:t>X</w:t>
            </w:r>
          </w:p>
          <w:p w14:paraId="26428205">
            <w:pPr>
              <w:rPr>
                <w:sz w:val="24"/>
                <w:szCs w:val="24"/>
              </w:rPr>
            </w:pPr>
            <w:r>
              <w:rPr>
                <w:rFonts w:hint="eastAsia"/>
                <w:sz w:val="24"/>
                <w:szCs w:val="24"/>
              </w:rPr>
              <w:t>行业2：X</w:t>
            </w:r>
            <w:r>
              <w:rPr>
                <w:sz w:val="24"/>
                <w:szCs w:val="24"/>
              </w:rPr>
              <w:t>X</w:t>
            </w:r>
          </w:p>
        </w:tc>
      </w:tr>
      <w:tr w14:paraId="7650F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473A2131">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“小快轻准”数字化解决方案和产品</w:t>
            </w:r>
          </w:p>
        </w:tc>
        <w:tc>
          <w:tcPr>
            <w:tcW w:w="7073" w:type="dxa"/>
            <w:gridSpan w:val="11"/>
            <w:noWrap w:val="0"/>
            <w:vAlign w:val="center"/>
          </w:tcPr>
          <w:p w14:paraId="0F1A25D5">
            <w:pPr>
              <w:widowControl/>
              <w:spacing w:line="240" w:lineRule="auto"/>
              <w:rPr>
                <w:sz w:val="24"/>
                <w:szCs w:val="24"/>
              </w:rPr>
            </w:pPr>
            <w:r>
              <w:rPr>
                <w:rFonts w:hint="eastAsia"/>
                <w:sz w:val="24"/>
                <w:szCs w:val="24"/>
              </w:rPr>
              <w:t>请结合上述勾选行业以及对行业数字化转型理解，分行业提供贵单位“小快轻准”数字化解决方案和产品内容（可附页说明）</w:t>
            </w:r>
          </w:p>
        </w:tc>
      </w:tr>
      <w:tr w14:paraId="689E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9076" w:type="dxa"/>
            <w:gridSpan w:val="14"/>
            <w:noWrap w:val="0"/>
            <w:vAlign w:val="center"/>
          </w:tcPr>
          <w:p w14:paraId="25B5892E">
            <w:pPr>
              <w:snapToGrid w:val="0"/>
              <w:spacing w:line="240" w:lineRule="auto"/>
              <w:jc w:val="both"/>
              <w:rPr>
                <w:rFonts w:cs="Times New Roman"/>
                <w:color w:val="000000"/>
                <w:sz w:val="24"/>
                <w:szCs w:val="24"/>
              </w:rPr>
            </w:pPr>
            <w:r>
              <w:rPr>
                <w:rFonts w:hint="eastAsia" w:cs="Times New Roman"/>
                <w:color w:val="000000"/>
                <w:sz w:val="24"/>
                <w:szCs w:val="24"/>
              </w:rPr>
              <w:t>行业1：</w:t>
            </w:r>
            <w:r>
              <w:rPr>
                <w:rFonts w:hint="eastAsia" w:eastAsia="仿宋" w:cs="Times New Roman"/>
                <w:color w:val="000000"/>
                <w:kern w:val="0"/>
                <w:sz w:val="24"/>
                <w:szCs w:val="24"/>
              </w:rPr>
              <w:t>X</w:t>
            </w:r>
            <w:r>
              <w:rPr>
                <w:rFonts w:eastAsia="仿宋" w:cs="Times New Roman"/>
                <w:color w:val="000000"/>
                <w:kern w:val="0"/>
                <w:sz w:val="24"/>
                <w:szCs w:val="24"/>
              </w:rPr>
              <w:t>X</w:t>
            </w:r>
          </w:p>
        </w:tc>
      </w:tr>
      <w:tr w14:paraId="39433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4D9A6246">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产品/方案名称</w:t>
            </w:r>
          </w:p>
        </w:tc>
        <w:tc>
          <w:tcPr>
            <w:tcW w:w="2162" w:type="dxa"/>
            <w:gridSpan w:val="3"/>
            <w:noWrap w:val="0"/>
            <w:vAlign w:val="center"/>
          </w:tcPr>
          <w:p w14:paraId="48C32116">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产品/方案类别</w:t>
            </w:r>
          </w:p>
        </w:tc>
        <w:tc>
          <w:tcPr>
            <w:tcW w:w="1627" w:type="dxa"/>
            <w:gridSpan w:val="4"/>
            <w:noWrap w:val="0"/>
            <w:vAlign w:val="center"/>
          </w:tcPr>
          <w:p w14:paraId="168E0205">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主要解决问题</w:t>
            </w:r>
          </w:p>
        </w:tc>
        <w:tc>
          <w:tcPr>
            <w:tcW w:w="1154" w:type="dxa"/>
            <w:gridSpan w:val="2"/>
            <w:noWrap w:val="0"/>
            <w:vAlign w:val="center"/>
          </w:tcPr>
          <w:p w14:paraId="5D0CC1A2">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价格区间</w:t>
            </w:r>
          </w:p>
          <w:p w14:paraId="38852EC0">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（万元）</w:t>
            </w:r>
          </w:p>
        </w:tc>
        <w:tc>
          <w:tcPr>
            <w:tcW w:w="2130" w:type="dxa"/>
            <w:gridSpan w:val="2"/>
            <w:noWrap w:val="0"/>
            <w:vAlign w:val="center"/>
          </w:tcPr>
          <w:p w14:paraId="54884B37">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实施周期</w:t>
            </w:r>
          </w:p>
          <w:p w14:paraId="1D87B2FD">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（月）</w:t>
            </w:r>
          </w:p>
        </w:tc>
      </w:tr>
      <w:tr w14:paraId="19B1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342C47AC">
            <w:pPr>
              <w:widowControl/>
              <w:spacing w:line="240" w:lineRule="auto"/>
              <w:jc w:val="center"/>
              <w:rPr>
                <w:rFonts w:eastAsia="仿宋" w:cs="Times New Roman"/>
                <w:b/>
                <w:bCs/>
                <w:color w:val="000000"/>
                <w:kern w:val="0"/>
                <w:sz w:val="24"/>
                <w:szCs w:val="24"/>
              </w:rPr>
            </w:pPr>
          </w:p>
        </w:tc>
        <w:tc>
          <w:tcPr>
            <w:tcW w:w="2162" w:type="dxa"/>
            <w:gridSpan w:val="3"/>
            <w:noWrap w:val="0"/>
            <w:vAlign w:val="center"/>
          </w:tcPr>
          <w:p w14:paraId="76411464">
            <w:pPr>
              <w:snapToGrid w:val="0"/>
              <w:spacing w:line="240" w:lineRule="auto"/>
              <w:jc w:val="both"/>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w:char="00A8"/>
            </w:r>
            <w:r>
              <w:rPr>
                <w:rFonts w:hint="eastAsia" w:ascii="仿宋_GB2312" w:hAnsi="仿宋_GB2312" w:cs="仿宋_GB2312"/>
                <w:color w:val="000000"/>
                <w:kern w:val="0"/>
                <w:sz w:val="24"/>
                <w:szCs w:val="24"/>
              </w:rPr>
              <w:t>研发设计类</w:t>
            </w:r>
          </w:p>
          <w:p w14:paraId="16C0A5F1">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生产制造类</w:t>
            </w:r>
          </w:p>
          <w:p w14:paraId="168728D3">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质量管理类</w:t>
            </w:r>
          </w:p>
          <w:p w14:paraId="38DD6216">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运营管理类</w:t>
            </w:r>
          </w:p>
          <w:p w14:paraId="3704C1A8">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仓储物流类</w:t>
            </w:r>
          </w:p>
          <w:p w14:paraId="2286863C">
            <w:pPr>
              <w:snapToGrid w:val="0"/>
              <w:spacing w:line="240" w:lineRule="auto"/>
              <w:jc w:val="both"/>
              <w:rPr>
                <w:rFonts w:ascii="仿宋_GB2312" w:hAnsi="仿宋_GB2312" w:cs="仿宋_GB2312"/>
                <w:color w:val="000000"/>
                <w:sz w:val="24"/>
                <w:szCs w:val="24"/>
                <w:u w:val="single"/>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其他</w:t>
            </w:r>
            <w:r>
              <w:rPr>
                <w:rFonts w:hint="eastAsia" w:ascii="仿宋_GB2312" w:hAnsi="仿宋_GB2312" w:cs="仿宋_GB2312"/>
                <w:color w:val="000000"/>
                <w:sz w:val="24"/>
                <w:szCs w:val="24"/>
                <w:u w:val="single"/>
              </w:rPr>
              <w:t xml:space="preserve">      </w:t>
            </w:r>
          </w:p>
        </w:tc>
        <w:tc>
          <w:tcPr>
            <w:tcW w:w="1627" w:type="dxa"/>
            <w:gridSpan w:val="4"/>
            <w:noWrap w:val="0"/>
            <w:vAlign w:val="center"/>
          </w:tcPr>
          <w:p w14:paraId="4FE4C910">
            <w:pPr>
              <w:widowControl/>
              <w:spacing w:line="240" w:lineRule="auto"/>
              <w:jc w:val="center"/>
              <w:rPr>
                <w:rFonts w:eastAsia="仿宋" w:cs="Times New Roman"/>
                <w:b/>
                <w:bCs/>
                <w:color w:val="000000"/>
                <w:kern w:val="0"/>
                <w:sz w:val="24"/>
                <w:szCs w:val="24"/>
              </w:rPr>
            </w:pPr>
          </w:p>
        </w:tc>
        <w:tc>
          <w:tcPr>
            <w:tcW w:w="1154" w:type="dxa"/>
            <w:gridSpan w:val="2"/>
            <w:noWrap w:val="0"/>
            <w:vAlign w:val="center"/>
          </w:tcPr>
          <w:p w14:paraId="7E7A5F5C">
            <w:pPr>
              <w:widowControl/>
              <w:spacing w:line="240" w:lineRule="auto"/>
              <w:jc w:val="center"/>
              <w:rPr>
                <w:rFonts w:eastAsia="仿宋" w:cs="Times New Roman"/>
                <w:b/>
                <w:bCs/>
                <w:color w:val="000000"/>
                <w:kern w:val="0"/>
                <w:sz w:val="24"/>
                <w:szCs w:val="24"/>
              </w:rPr>
            </w:pPr>
          </w:p>
        </w:tc>
        <w:tc>
          <w:tcPr>
            <w:tcW w:w="2130" w:type="dxa"/>
            <w:gridSpan w:val="2"/>
            <w:noWrap w:val="0"/>
            <w:vAlign w:val="center"/>
          </w:tcPr>
          <w:p w14:paraId="15795B9C">
            <w:pPr>
              <w:snapToGrid w:val="0"/>
              <w:spacing w:line="240" w:lineRule="auto"/>
              <w:jc w:val="both"/>
              <w:rPr>
                <w:rFonts w:cs="Times New Roman"/>
                <w:color w:val="000000"/>
                <w:sz w:val="24"/>
                <w:szCs w:val="24"/>
              </w:rPr>
            </w:pPr>
          </w:p>
        </w:tc>
      </w:tr>
      <w:tr w14:paraId="2611C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62265440">
            <w:pPr>
              <w:widowControl/>
              <w:spacing w:line="240" w:lineRule="auto"/>
              <w:jc w:val="center"/>
              <w:rPr>
                <w:rFonts w:eastAsia="仿宋" w:cs="Times New Roman"/>
                <w:b/>
                <w:bCs/>
                <w:color w:val="000000"/>
                <w:kern w:val="0"/>
                <w:sz w:val="24"/>
                <w:szCs w:val="24"/>
              </w:rPr>
            </w:pPr>
          </w:p>
        </w:tc>
        <w:tc>
          <w:tcPr>
            <w:tcW w:w="2162" w:type="dxa"/>
            <w:gridSpan w:val="3"/>
            <w:noWrap w:val="0"/>
            <w:vAlign w:val="center"/>
          </w:tcPr>
          <w:p w14:paraId="01B1D41F">
            <w:pPr>
              <w:snapToGrid w:val="0"/>
              <w:spacing w:line="240" w:lineRule="auto"/>
              <w:jc w:val="both"/>
              <w:rPr>
                <w:rFonts w:ascii="仿宋_GB2312" w:hAnsi="仿宋_GB2312" w:cs="仿宋_GB2312"/>
                <w:color w:val="000000"/>
                <w:kern w:val="0"/>
                <w:sz w:val="24"/>
                <w:szCs w:val="24"/>
              </w:rPr>
            </w:pPr>
            <w:r>
              <w:rPr>
                <w:rFonts w:hint="eastAsia" w:ascii="仿宋_GB2312" w:hAnsi="仿宋_GB2312" w:cs="仿宋_GB2312"/>
                <w:color w:val="000000"/>
                <w:kern w:val="0"/>
                <w:sz w:val="24"/>
                <w:szCs w:val="24"/>
              </w:rPr>
              <w:sym w:font="Wingdings" w:char="00A8"/>
            </w:r>
            <w:r>
              <w:rPr>
                <w:rFonts w:hint="eastAsia" w:ascii="仿宋_GB2312" w:hAnsi="仿宋_GB2312" w:cs="仿宋_GB2312"/>
                <w:color w:val="000000"/>
                <w:kern w:val="0"/>
                <w:sz w:val="24"/>
                <w:szCs w:val="24"/>
              </w:rPr>
              <w:t>研发设计类</w:t>
            </w:r>
          </w:p>
          <w:p w14:paraId="7FAD52C5">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生产制造类</w:t>
            </w:r>
          </w:p>
          <w:p w14:paraId="2D8573DE">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质量管理类</w:t>
            </w:r>
          </w:p>
          <w:p w14:paraId="0EC861BF">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运营管理类</w:t>
            </w:r>
          </w:p>
          <w:p w14:paraId="03B26503">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仓储物流类</w:t>
            </w:r>
          </w:p>
          <w:p w14:paraId="1D0F113D">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其他</w:t>
            </w:r>
            <w:r>
              <w:rPr>
                <w:rFonts w:hint="eastAsia" w:ascii="仿宋_GB2312" w:hAnsi="仿宋_GB2312" w:cs="仿宋_GB2312"/>
                <w:color w:val="000000"/>
                <w:sz w:val="24"/>
                <w:szCs w:val="24"/>
                <w:u w:val="single"/>
              </w:rPr>
              <w:t xml:space="preserve">      </w:t>
            </w:r>
          </w:p>
        </w:tc>
        <w:tc>
          <w:tcPr>
            <w:tcW w:w="1627" w:type="dxa"/>
            <w:gridSpan w:val="4"/>
            <w:noWrap w:val="0"/>
            <w:vAlign w:val="center"/>
          </w:tcPr>
          <w:p w14:paraId="73B73A23">
            <w:pPr>
              <w:widowControl/>
              <w:spacing w:line="240" w:lineRule="auto"/>
              <w:jc w:val="center"/>
              <w:rPr>
                <w:rFonts w:eastAsia="仿宋" w:cs="Times New Roman"/>
                <w:b/>
                <w:bCs/>
                <w:color w:val="000000"/>
                <w:kern w:val="0"/>
                <w:sz w:val="24"/>
                <w:szCs w:val="24"/>
              </w:rPr>
            </w:pPr>
          </w:p>
        </w:tc>
        <w:tc>
          <w:tcPr>
            <w:tcW w:w="1154" w:type="dxa"/>
            <w:gridSpan w:val="2"/>
            <w:noWrap w:val="0"/>
            <w:vAlign w:val="center"/>
          </w:tcPr>
          <w:p w14:paraId="5ED6B4D6">
            <w:pPr>
              <w:widowControl/>
              <w:spacing w:line="240" w:lineRule="auto"/>
              <w:jc w:val="center"/>
              <w:rPr>
                <w:rFonts w:eastAsia="仿宋" w:cs="Times New Roman"/>
                <w:b/>
                <w:bCs/>
                <w:color w:val="000000"/>
                <w:kern w:val="0"/>
                <w:sz w:val="24"/>
                <w:szCs w:val="24"/>
              </w:rPr>
            </w:pPr>
          </w:p>
        </w:tc>
        <w:tc>
          <w:tcPr>
            <w:tcW w:w="2130" w:type="dxa"/>
            <w:gridSpan w:val="2"/>
            <w:noWrap w:val="0"/>
            <w:vAlign w:val="center"/>
          </w:tcPr>
          <w:p w14:paraId="17E9A732">
            <w:pPr>
              <w:snapToGrid w:val="0"/>
              <w:spacing w:line="240" w:lineRule="auto"/>
              <w:jc w:val="both"/>
              <w:rPr>
                <w:rFonts w:cs="Times New Roman"/>
                <w:color w:val="000000"/>
                <w:sz w:val="24"/>
                <w:szCs w:val="24"/>
              </w:rPr>
            </w:pPr>
          </w:p>
        </w:tc>
      </w:tr>
      <w:tr w14:paraId="44016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6F3AB3BE">
            <w:pPr>
              <w:widowControl/>
              <w:spacing w:line="240" w:lineRule="auto"/>
              <w:jc w:val="center"/>
              <w:rPr>
                <w:rFonts w:eastAsia="仿宋" w:cs="Times New Roman"/>
                <w:b/>
                <w:bCs/>
                <w:color w:val="000000"/>
                <w:kern w:val="0"/>
                <w:sz w:val="21"/>
                <w:szCs w:val="21"/>
              </w:rPr>
            </w:pPr>
            <w:r>
              <w:rPr>
                <w:rFonts w:hint="eastAsia" w:eastAsia="仿宋" w:cs="Times New Roman"/>
                <w:b/>
                <w:bCs/>
                <w:color w:val="000000"/>
                <w:kern w:val="0"/>
                <w:sz w:val="21"/>
                <w:szCs w:val="21"/>
              </w:rPr>
              <w:t>……</w:t>
            </w:r>
          </w:p>
        </w:tc>
        <w:tc>
          <w:tcPr>
            <w:tcW w:w="2162" w:type="dxa"/>
            <w:gridSpan w:val="3"/>
            <w:noWrap w:val="0"/>
            <w:vAlign w:val="center"/>
          </w:tcPr>
          <w:p w14:paraId="24E56B00">
            <w:pPr>
              <w:snapToGrid w:val="0"/>
              <w:spacing w:line="240" w:lineRule="auto"/>
              <w:jc w:val="both"/>
              <w:rPr>
                <w:rFonts w:eastAsia="仿宋" w:cs="Times New Roman"/>
                <w:color w:val="000000"/>
                <w:kern w:val="0"/>
                <w:sz w:val="21"/>
                <w:szCs w:val="21"/>
              </w:rPr>
            </w:pPr>
          </w:p>
        </w:tc>
        <w:tc>
          <w:tcPr>
            <w:tcW w:w="1627" w:type="dxa"/>
            <w:gridSpan w:val="4"/>
            <w:noWrap w:val="0"/>
            <w:vAlign w:val="center"/>
          </w:tcPr>
          <w:p w14:paraId="5BC5E324">
            <w:pPr>
              <w:widowControl/>
              <w:spacing w:line="240" w:lineRule="auto"/>
              <w:jc w:val="center"/>
              <w:rPr>
                <w:rFonts w:eastAsia="仿宋" w:cs="Times New Roman"/>
                <w:b/>
                <w:bCs/>
                <w:color w:val="000000"/>
                <w:kern w:val="0"/>
                <w:sz w:val="21"/>
                <w:szCs w:val="21"/>
              </w:rPr>
            </w:pPr>
          </w:p>
        </w:tc>
        <w:tc>
          <w:tcPr>
            <w:tcW w:w="1154" w:type="dxa"/>
            <w:gridSpan w:val="2"/>
            <w:noWrap w:val="0"/>
            <w:vAlign w:val="center"/>
          </w:tcPr>
          <w:p w14:paraId="14AF82FB">
            <w:pPr>
              <w:widowControl/>
              <w:spacing w:line="240" w:lineRule="auto"/>
              <w:jc w:val="center"/>
              <w:rPr>
                <w:rFonts w:eastAsia="仿宋" w:cs="Times New Roman"/>
                <w:b/>
                <w:bCs/>
                <w:color w:val="000000"/>
                <w:kern w:val="0"/>
                <w:sz w:val="21"/>
                <w:szCs w:val="21"/>
              </w:rPr>
            </w:pPr>
          </w:p>
        </w:tc>
        <w:tc>
          <w:tcPr>
            <w:tcW w:w="2130" w:type="dxa"/>
            <w:gridSpan w:val="2"/>
            <w:noWrap w:val="0"/>
            <w:vAlign w:val="center"/>
          </w:tcPr>
          <w:p w14:paraId="1909888D">
            <w:pPr>
              <w:snapToGrid w:val="0"/>
              <w:spacing w:line="240" w:lineRule="auto"/>
              <w:jc w:val="both"/>
              <w:rPr>
                <w:rFonts w:cs="Times New Roman"/>
                <w:color w:val="000000"/>
                <w:sz w:val="24"/>
                <w:szCs w:val="24"/>
              </w:rPr>
            </w:pPr>
          </w:p>
        </w:tc>
      </w:tr>
      <w:tr w14:paraId="42F9D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9076" w:type="dxa"/>
            <w:gridSpan w:val="14"/>
            <w:noWrap w:val="0"/>
            <w:vAlign w:val="center"/>
          </w:tcPr>
          <w:p w14:paraId="2EB5016C">
            <w:pPr>
              <w:snapToGrid w:val="0"/>
              <w:spacing w:line="240" w:lineRule="auto"/>
              <w:rPr>
                <w:rFonts w:cs="Times New Roman"/>
                <w:color w:val="000000"/>
                <w:sz w:val="24"/>
                <w:szCs w:val="24"/>
              </w:rPr>
            </w:pPr>
            <w:r>
              <w:rPr>
                <w:rFonts w:hint="eastAsia" w:cs="Times New Roman"/>
                <w:color w:val="000000"/>
                <w:sz w:val="24"/>
                <w:szCs w:val="24"/>
              </w:rPr>
              <w:t>行业2：</w:t>
            </w:r>
            <w:r>
              <w:rPr>
                <w:rFonts w:hint="eastAsia" w:eastAsia="仿宋" w:cs="Times New Roman"/>
                <w:color w:val="000000"/>
                <w:kern w:val="0"/>
                <w:sz w:val="24"/>
                <w:szCs w:val="24"/>
              </w:rPr>
              <w:t>X</w:t>
            </w:r>
            <w:r>
              <w:rPr>
                <w:rFonts w:eastAsia="仿宋" w:cs="Times New Roman"/>
                <w:color w:val="000000"/>
                <w:kern w:val="0"/>
                <w:sz w:val="24"/>
                <w:szCs w:val="24"/>
              </w:rPr>
              <w:t>X</w:t>
            </w:r>
            <w:r>
              <w:rPr>
                <w:rFonts w:hint="eastAsia" w:cs="Times New Roman"/>
                <w:color w:val="000000"/>
                <w:sz w:val="24"/>
                <w:szCs w:val="24"/>
              </w:rPr>
              <w:t>（如有，可自行复制表格或附页说明）</w:t>
            </w:r>
          </w:p>
        </w:tc>
      </w:tr>
      <w:tr w14:paraId="45AA8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12409B4E">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产品/方案名称</w:t>
            </w:r>
          </w:p>
        </w:tc>
        <w:tc>
          <w:tcPr>
            <w:tcW w:w="2162" w:type="dxa"/>
            <w:gridSpan w:val="3"/>
            <w:noWrap w:val="0"/>
            <w:vAlign w:val="center"/>
          </w:tcPr>
          <w:p w14:paraId="01BBA107">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产品/方案类别</w:t>
            </w:r>
          </w:p>
        </w:tc>
        <w:tc>
          <w:tcPr>
            <w:tcW w:w="1627" w:type="dxa"/>
            <w:gridSpan w:val="4"/>
            <w:noWrap w:val="0"/>
            <w:vAlign w:val="center"/>
          </w:tcPr>
          <w:p w14:paraId="55BCC433">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主要解决问题</w:t>
            </w:r>
          </w:p>
        </w:tc>
        <w:tc>
          <w:tcPr>
            <w:tcW w:w="1154" w:type="dxa"/>
            <w:gridSpan w:val="2"/>
            <w:noWrap w:val="0"/>
            <w:vAlign w:val="center"/>
          </w:tcPr>
          <w:p w14:paraId="26ED2382">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价格区间</w:t>
            </w:r>
          </w:p>
          <w:p w14:paraId="2AA125B5">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（万元）</w:t>
            </w:r>
          </w:p>
        </w:tc>
        <w:tc>
          <w:tcPr>
            <w:tcW w:w="2130" w:type="dxa"/>
            <w:gridSpan w:val="2"/>
            <w:noWrap w:val="0"/>
            <w:vAlign w:val="center"/>
          </w:tcPr>
          <w:p w14:paraId="2E76F863">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实施周期</w:t>
            </w:r>
          </w:p>
          <w:p w14:paraId="7FCBF335">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（月）</w:t>
            </w:r>
          </w:p>
        </w:tc>
      </w:tr>
      <w:tr w14:paraId="2C317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4710BF5C">
            <w:pPr>
              <w:widowControl/>
              <w:spacing w:line="240" w:lineRule="auto"/>
              <w:jc w:val="center"/>
              <w:rPr>
                <w:rFonts w:eastAsia="仿宋" w:cs="Times New Roman"/>
                <w:b/>
                <w:bCs/>
                <w:color w:val="000000"/>
                <w:kern w:val="0"/>
                <w:sz w:val="21"/>
                <w:szCs w:val="21"/>
              </w:rPr>
            </w:pPr>
          </w:p>
        </w:tc>
        <w:tc>
          <w:tcPr>
            <w:tcW w:w="2162" w:type="dxa"/>
            <w:gridSpan w:val="3"/>
            <w:noWrap w:val="0"/>
            <w:vAlign w:val="center"/>
          </w:tcPr>
          <w:p w14:paraId="3321DE46">
            <w:pPr>
              <w:snapToGrid w:val="0"/>
              <w:spacing w:line="240" w:lineRule="auto"/>
              <w:jc w:val="both"/>
              <w:rPr>
                <w:rFonts w:ascii="仿宋_GB2312" w:hAnsi="仿宋_GB2312" w:cs="仿宋_GB2312"/>
                <w:color w:val="000000"/>
                <w:kern w:val="0"/>
                <w:sz w:val="24"/>
                <w:szCs w:val="24"/>
              </w:rPr>
            </w:pPr>
            <w:r>
              <w:rPr>
                <w:rFonts w:hint="eastAsia" w:eastAsia="仿宋" w:cs="Times New Roman"/>
                <w:color w:val="000000"/>
                <w:kern w:val="0"/>
                <w:sz w:val="24"/>
                <w:szCs w:val="24"/>
              </w:rPr>
              <w:sym w:font="Wingdings" w:char="00A8"/>
            </w:r>
            <w:r>
              <w:rPr>
                <w:rFonts w:hint="eastAsia" w:ascii="仿宋_GB2312" w:hAnsi="仿宋_GB2312" w:cs="仿宋_GB2312"/>
                <w:color w:val="000000"/>
                <w:kern w:val="0"/>
                <w:sz w:val="24"/>
                <w:szCs w:val="24"/>
              </w:rPr>
              <w:t>研发设计类</w:t>
            </w:r>
          </w:p>
          <w:p w14:paraId="539C6D0D">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生产制造类</w:t>
            </w:r>
          </w:p>
          <w:p w14:paraId="0479160A">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质量管理类</w:t>
            </w:r>
          </w:p>
          <w:p w14:paraId="5836FDB4">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运营管理类</w:t>
            </w:r>
          </w:p>
          <w:p w14:paraId="56FF8FB9">
            <w:pPr>
              <w:snapToGrid w:val="0"/>
              <w:spacing w:line="240" w:lineRule="auto"/>
              <w:jc w:val="both"/>
              <w:rPr>
                <w:rFonts w:ascii="仿宋_GB2312" w:hAnsi="仿宋_GB2312" w:cs="仿宋_GB2312"/>
                <w:color w:val="00000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仓储物流类</w:t>
            </w:r>
          </w:p>
          <w:p w14:paraId="48F6EEB3">
            <w:pPr>
              <w:snapToGrid w:val="0"/>
              <w:spacing w:line="240" w:lineRule="auto"/>
              <w:jc w:val="both"/>
              <w:rPr>
                <w:rFonts w:eastAsia="仿宋" w:cs="Times New Roman"/>
                <w:color w:val="000000"/>
                <w:kern w:val="0"/>
                <w:sz w:val="24"/>
                <w:szCs w:val="24"/>
              </w:rPr>
            </w:pPr>
            <w:r>
              <w:rPr>
                <w:rFonts w:hint="eastAsia" w:ascii="仿宋_GB2312" w:hAnsi="仿宋_GB2312" w:cs="仿宋_GB2312"/>
                <w:color w:val="000000"/>
                <w:sz w:val="24"/>
                <w:szCs w:val="24"/>
              </w:rPr>
              <w:sym w:font="Wingdings" w:char="00A8"/>
            </w:r>
            <w:r>
              <w:rPr>
                <w:rFonts w:hint="eastAsia" w:ascii="仿宋_GB2312" w:hAnsi="仿宋_GB2312" w:cs="仿宋_GB2312"/>
                <w:color w:val="000000"/>
                <w:sz w:val="24"/>
                <w:szCs w:val="24"/>
              </w:rPr>
              <w:t xml:space="preserve">其他      </w:t>
            </w:r>
          </w:p>
        </w:tc>
        <w:tc>
          <w:tcPr>
            <w:tcW w:w="1627" w:type="dxa"/>
            <w:gridSpan w:val="4"/>
            <w:noWrap w:val="0"/>
            <w:vAlign w:val="center"/>
          </w:tcPr>
          <w:p w14:paraId="3780831A">
            <w:pPr>
              <w:widowControl/>
              <w:spacing w:line="240" w:lineRule="auto"/>
              <w:jc w:val="center"/>
              <w:rPr>
                <w:rFonts w:eastAsia="仿宋" w:cs="Times New Roman"/>
                <w:b/>
                <w:bCs/>
                <w:color w:val="000000"/>
                <w:kern w:val="0"/>
                <w:sz w:val="21"/>
                <w:szCs w:val="21"/>
              </w:rPr>
            </w:pPr>
          </w:p>
        </w:tc>
        <w:tc>
          <w:tcPr>
            <w:tcW w:w="1154" w:type="dxa"/>
            <w:gridSpan w:val="2"/>
            <w:noWrap w:val="0"/>
            <w:vAlign w:val="center"/>
          </w:tcPr>
          <w:p w14:paraId="29351F15">
            <w:pPr>
              <w:widowControl/>
              <w:spacing w:line="240" w:lineRule="auto"/>
              <w:jc w:val="center"/>
              <w:rPr>
                <w:rFonts w:eastAsia="仿宋" w:cs="Times New Roman"/>
                <w:b/>
                <w:bCs/>
                <w:color w:val="000000"/>
                <w:kern w:val="0"/>
                <w:sz w:val="21"/>
                <w:szCs w:val="21"/>
              </w:rPr>
            </w:pPr>
          </w:p>
        </w:tc>
        <w:tc>
          <w:tcPr>
            <w:tcW w:w="2130" w:type="dxa"/>
            <w:gridSpan w:val="2"/>
            <w:noWrap w:val="0"/>
            <w:vAlign w:val="center"/>
          </w:tcPr>
          <w:p w14:paraId="5263849E">
            <w:pPr>
              <w:snapToGrid w:val="0"/>
              <w:spacing w:line="240" w:lineRule="auto"/>
              <w:jc w:val="both"/>
              <w:rPr>
                <w:rFonts w:cs="Times New Roman"/>
                <w:color w:val="000000"/>
                <w:sz w:val="24"/>
                <w:szCs w:val="24"/>
              </w:rPr>
            </w:pPr>
          </w:p>
        </w:tc>
      </w:tr>
      <w:tr w14:paraId="62C94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003" w:type="dxa"/>
            <w:gridSpan w:val="3"/>
            <w:noWrap w:val="0"/>
            <w:vAlign w:val="center"/>
          </w:tcPr>
          <w:p w14:paraId="0B299CE8">
            <w:pPr>
              <w:widowControl/>
              <w:spacing w:line="240" w:lineRule="auto"/>
              <w:jc w:val="center"/>
              <w:rPr>
                <w:rFonts w:eastAsia="仿宋" w:cs="Times New Roman"/>
                <w:b/>
                <w:bCs/>
                <w:color w:val="000000"/>
                <w:kern w:val="0"/>
                <w:sz w:val="21"/>
                <w:szCs w:val="21"/>
              </w:rPr>
            </w:pPr>
            <w:r>
              <w:rPr>
                <w:rFonts w:hint="eastAsia" w:eastAsia="仿宋" w:cs="Times New Roman"/>
                <w:b/>
                <w:bCs/>
                <w:color w:val="000000"/>
                <w:kern w:val="0"/>
                <w:sz w:val="21"/>
                <w:szCs w:val="21"/>
              </w:rPr>
              <w:t>……</w:t>
            </w:r>
          </w:p>
        </w:tc>
        <w:tc>
          <w:tcPr>
            <w:tcW w:w="2162" w:type="dxa"/>
            <w:gridSpan w:val="3"/>
            <w:noWrap w:val="0"/>
            <w:vAlign w:val="center"/>
          </w:tcPr>
          <w:p w14:paraId="30838157">
            <w:pPr>
              <w:snapToGrid w:val="0"/>
              <w:spacing w:line="240" w:lineRule="auto"/>
              <w:jc w:val="both"/>
              <w:rPr>
                <w:rFonts w:cs="Times New Roman"/>
                <w:color w:val="000000"/>
                <w:sz w:val="24"/>
                <w:szCs w:val="24"/>
              </w:rPr>
            </w:pPr>
          </w:p>
        </w:tc>
        <w:tc>
          <w:tcPr>
            <w:tcW w:w="1627" w:type="dxa"/>
            <w:gridSpan w:val="4"/>
            <w:noWrap w:val="0"/>
            <w:vAlign w:val="center"/>
          </w:tcPr>
          <w:p w14:paraId="6B7A3EB3">
            <w:pPr>
              <w:widowControl/>
              <w:spacing w:line="240" w:lineRule="auto"/>
              <w:jc w:val="center"/>
              <w:rPr>
                <w:rFonts w:eastAsia="仿宋" w:cs="Times New Roman"/>
                <w:b/>
                <w:bCs/>
                <w:color w:val="000000"/>
                <w:kern w:val="0"/>
                <w:sz w:val="21"/>
                <w:szCs w:val="21"/>
              </w:rPr>
            </w:pPr>
          </w:p>
        </w:tc>
        <w:tc>
          <w:tcPr>
            <w:tcW w:w="1154" w:type="dxa"/>
            <w:gridSpan w:val="2"/>
            <w:noWrap w:val="0"/>
            <w:vAlign w:val="center"/>
          </w:tcPr>
          <w:p w14:paraId="298AC8FF">
            <w:pPr>
              <w:widowControl/>
              <w:spacing w:line="240" w:lineRule="auto"/>
              <w:jc w:val="center"/>
              <w:rPr>
                <w:rFonts w:eastAsia="仿宋" w:cs="Times New Roman"/>
                <w:b/>
                <w:bCs/>
                <w:color w:val="000000"/>
                <w:kern w:val="0"/>
                <w:sz w:val="21"/>
                <w:szCs w:val="21"/>
              </w:rPr>
            </w:pPr>
          </w:p>
        </w:tc>
        <w:tc>
          <w:tcPr>
            <w:tcW w:w="2130" w:type="dxa"/>
            <w:gridSpan w:val="2"/>
            <w:noWrap w:val="0"/>
            <w:vAlign w:val="center"/>
          </w:tcPr>
          <w:p w14:paraId="53269A2E">
            <w:pPr>
              <w:snapToGrid w:val="0"/>
              <w:spacing w:line="240" w:lineRule="auto"/>
              <w:jc w:val="both"/>
              <w:rPr>
                <w:rFonts w:cs="Times New Roman"/>
                <w:color w:val="000000"/>
                <w:sz w:val="24"/>
                <w:szCs w:val="24"/>
              </w:rPr>
            </w:pPr>
          </w:p>
        </w:tc>
      </w:tr>
      <w:tr w14:paraId="0268C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457" w:type="dxa"/>
            <w:noWrap w:val="0"/>
            <w:vAlign w:val="center"/>
          </w:tcPr>
          <w:p w14:paraId="4C65BCC5">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申报材料真实性承诺</w:t>
            </w:r>
          </w:p>
        </w:tc>
        <w:tc>
          <w:tcPr>
            <w:tcW w:w="8619" w:type="dxa"/>
            <w:gridSpan w:val="13"/>
            <w:noWrap w:val="0"/>
            <w:vAlign w:val="center"/>
          </w:tcPr>
          <w:p w14:paraId="61EE9954">
            <w:pPr>
              <w:ind w:firstLine="480" w:firstLineChars="200"/>
            </w:pPr>
            <w:r>
              <w:rPr>
                <w:rFonts w:hint="eastAsia"/>
                <w:sz w:val="24"/>
                <w:szCs w:val="24"/>
              </w:rPr>
              <w:t>我单位承诺在参与乌海市中小企业数字化转型城市试点相关工作期间，申报提供的所有文件、资料都是真实、完整、有效的。如有不实，愿承担一切法律责任。</w:t>
            </w:r>
          </w:p>
          <w:p w14:paraId="2426EF06">
            <w:pPr>
              <w:ind w:firstLine="480" w:firstLineChars="200"/>
              <w:rPr>
                <w:sz w:val="24"/>
                <w:szCs w:val="24"/>
              </w:rPr>
            </w:pPr>
            <w:r>
              <w:rPr>
                <w:rFonts w:hint="eastAsia"/>
                <w:sz w:val="24"/>
                <w:szCs w:val="24"/>
              </w:rPr>
              <w:t>申报后，我单位不会以任何形式干预后续进行的审查、评审和验收工作。</w:t>
            </w:r>
          </w:p>
          <w:p w14:paraId="14C403A6">
            <w:pPr>
              <w:rPr>
                <w:sz w:val="24"/>
                <w:szCs w:val="24"/>
              </w:rPr>
            </w:pPr>
            <w:r>
              <w:rPr>
                <w:rFonts w:hint="eastAsia"/>
                <w:sz w:val="24"/>
                <w:szCs w:val="24"/>
              </w:rPr>
              <w:t xml:space="preserve">    </w:t>
            </w:r>
          </w:p>
          <w:p w14:paraId="0DC1F0E7">
            <w:pPr>
              <w:ind w:firstLine="1680" w:firstLineChars="700"/>
              <w:rPr>
                <w:sz w:val="24"/>
                <w:szCs w:val="24"/>
              </w:rPr>
            </w:pPr>
            <w:r>
              <w:rPr>
                <w:rFonts w:hint="eastAsia"/>
                <w:sz w:val="24"/>
                <w:szCs w:val="24"/>
              </w:rPr>
              <w:t xml:space="preserve">    法定代表人签字：              单位公章：</w:t>
            </w:r>
          </w:p>
          <w:p w14:paraId="12CF2A17">
            <w:pPr>
              <w:rPr>
                <w:sz w:val="24"/>
                <w:szCs w:val="24"/>
              </w:rPr>
            </w:pPr>
            <w:r>
              <w:rPr>
                <w:rFonts w:hint="eastAsia"/>
                <w:sz w:val="24"/>
                <w:szCs w:val="24"/>
              </w:rPr>
              <w:t xml:space="preserve">           </w:t>
            </w:r>
          </w:p>
          <w:p w14:paraId="2FAECC5D">
            <w:pPr>
              <w:jc w:val="center"/>
              <w:rPr>
                <w:sz w:val="24"/>
                <w:szCs w:val="24"/>
              </w:rPr>
            </w:pPr>
            <w:r>
              <w:rPr>
                <w:rFonts w:hint="eastAsia"/>
                <w:sz w:val="24"/>
                <w:szCs w:val="24"/>
              </w:rPr>
              <w:t xml:space="preserve">                                  年   月   日</w:t>
            </w:r>
          </w:p>
          <w:p w14:paraId="3726EE7A">
            <w:pPr>
              <w:pStyle w:val="2"/>
            </w:pPr>
          </w:p>
        </w:tc>
      </w:tr>
      <w:tr w14:paraId="4EB5C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57" w:type="dxa"/>
            <w:noWrap w:val="0"/>
            <w:vAlign w:val="center"/>
          </w:tcPr>
          <w:p w14:paraId="2EBB2C09">
            <w:pPr>
              <w:widowControl/>
              <w:spacing w:line="240" w:lineRule="auto"/>
              <w:jc w:val="center"/>
              <w:rPr>
                <w:rFonts w:ascii="仿宋_GB2312" w:hAnsi="仿宋_GB2312" w:cs="仿宋_GB2312"/>
                <w:b/>
                <w:bCs/>
                <w:color w:val="000000"/>
                <w:kern w:val="0"/>
                <w:sz w:val="24"/>
                <w:szCs w:val="24"/>
              </w:rPr>
            </w:pPr>
            <w:r>
              <w:rPr>
                <w:rFonts w:hint="eastAsia" w:ascii="仿宋_GB2312" w:hAnsi="仿宋_GB2312" w:cs="仿宋_GB2312"/>
                <w:b/>
                <w:bCs/>
                <w:color w:val="000000"/>
                <w:kern w:val="0"/>
                <w:sz w:val="24"/>
                <w:szCs w:val="24"/>
              </w:rPr>
              <w:t>保密承诺</w:t>
            </w:r>
          </w:p>
        </w:tc>
        <w:tc>
          <w:tcPr>
            <w:tcW w:w="8619" w:type="dxa"/>
            <w:gridSpan w:val="13"/>
            <w:noWrap w:val="0"/>
            <w:vAlign w:val="top"/>
          </w:tcPr>
          <w:p w14:paraId="26977D17">
            <w:pPr>
              <w:ind w:firstLine="480" w:firstLineChars="200"/>
              <w:rPr>
                <w:sz w:val="24"/>
                <w:szCs w:val="24"/>
              </w:rPr>
            </w:pPr>
            <w:r>
              <w:rPr>
                <w:rFonts w:hint="eastAsia"/>
                <w:sz w:val="24"/>
                <w:szCs w:val="24"/>
              </w:rPr>
              <w:t>我单位承诺在参与乌海市中小企业数字化转型城市试点相关工作期间，对以下情况进行保密：</w:t>
            </w:r>
          </w:p>
          <w:p w14:paraId="2B2998A6">
            <w:pPr>
              <w:ind w:firstLine="480" w:firstLineChars="200"/>
              <w:rPr>
                <w:sz w:val="24"/>
                <w:szCs w:val="24"/>
              </w:rPr>
            </w:pPr>
            <w:r>
              <w:rPr>
                <w:rFonts w:hint="eastAsia"/>
                <w:sz w:val="24"/>
                <w:szCs w:val="24"/>
              </w:rPr>
              <w:t>一、接触和知悉的各类政府文件、企业信息等需要保密的事项。</w:t>
            </w:r>
          </w:p>
          <w:p w14:paraId="4FB06BA8">
            <w:pPr>
              <w:ind w:firstLine="480" w:firstLineChars="200"/>
              <w:rPr>
                <w:sz w:val="24"/>
                <w:szCs w:val="24"/>
              </w:rPr>
            </w:pPr>
            <w:r>
              <w:rPr>
                <w:rFonts w:hint="eastAsia"/>
                <w:sz w:val="24"/>
                <w:szCs w:val="24"/>
              </w:rPr>
              <w:t>二、在服务过程中接触和知悉的被服务企业的各种资料和商业秘密，包括但不限于客户信息、财务数据及资料、知识产权、劳务人事资料及其他一旦泄露或为竞争者拥有可能造成服务企业损失的文件、资料、事项、经营信息等。</w:t>
            </w:r>
          </w:p>
          <w:p w14:paraId="1BBA97AC">
            <w:pPr>
              <w:ind w:firstLine="960" w:firstLineChars="400"/>
              <w:rPr>
                <w:sz w:val="24"/>
                <w:szCs w:val="24"/>
              </w:rPr>
            </w:pPr>
          </w:p>
          <w:p w14:paraId="6CD1F04B">
            <w:pPr>
              <w:ind w:firstLine="960" w:firstLineChars="400"/>
              <w:rPr>
                <w:sz w:val="24"/>
                <w:szCs w:val="24"/>
              </w:rPr>
            </w:pPr>
            <w:r>
              <w:rPr>
                <w:rFonts w:hint="eastAsia"/>
                <w:sz w:val="24"/>
                <w:szCs w:val="24"/>
              </w:rPr>
              <w:t>法定代表人签字：               单位公章：</w:t>
            </w:r>
          </w:p>
          <w:p w14:paraId="04333AB7">
            <w:pPr>
              <w:jc w:val="right"/>
              <w:rPr>
                <w:sz w:val="24"/>
                <w:szCs w:val="24"/>
              </w:rPr>
            </w:pPr>
          </w:p>
          <w:p w14:paraId="0B8A32A6">
            <w:pPr>
              <w:jc w:val="center"/>
              <w:rPr>
                <w:sz w:val="24"/>
                <w:szCs w:val="24"/>
              </w:rPr>
            </w:pPr>
            <w:r>
              <w:rPr>
                <w:rFonts w:hint="eastAsia"/>
                <w:sz w:val="24"/>
                <w:szCs w:val="24"/>
              </w:rPr>
              <w:t xml:space="preserve">                              年   月   日</w:t>
            </w:r>
          </w:p>
          <w:p w14:paraId="37D2ED79">
            <w:pPr>
              <w:pStyle w:val="2"/>
            </w:pPr>
          </w:p>
        </w:tc>
      </w:tr>
    </w:tbl>
    <w:p w14:paraId="359347E7">
      <w:pPr>
        <w:spacing w:line="20" w:lineRule="exact"/>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01DF2">
    <w:pPr>
      <w:snapToGrid w:val="0"/>
      <w:ind w:firstLine="560"/>
      <w:jc w:val="center"/>
      <w:rPr>
        <w:rFonts w:eastAsia="宋体" w:cs="Times New Roman"/>
        <w:sz w:val="28"/>
        <w:szCs w:val="28"/>
      </w:rPr>
    </w:pPr>
    <w:r>
      <w:rPr>
        <w:rFonts w:eastAsia="宋体" w:cs="Times New Roman"/>
        <w:sz w:val="2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CD6BD28">
                          <w:pPr>
                            <w:snapToGrid w:val="0"/>
                            <w:ind w:firstLine="560"/>
                            <w:jc w:val="center"/>
                            <w:rPr>
                              <w:rFonts w:hAnsi="仿宋_GB2312" w:cs="仿宋_GB2312"/>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ascii="宋体" w:hAnsi="宋体" w:eastAsia="宋体" w:cs="宋体"/>
                              <w:sz w:val="28"/>
                              <w:szCs w:val="28"/>
                              <w:lang w:val="zh-CN"/>
                            </w:rPr>
                            <w:t>-</w:t>
                          </w:r>
                          <w:r>
                            <w:rPr>
                              <w:rFonts w:ascii="宋体" w:hAnsi="宋体" w:eastAsia="宋体" w:cs="宋体"/>
                              <w:sz w:val="28"/>
                              <w:szCs w:val="28"/>
                            </w:rPr>
                            <w:t xml:space="preserve"> 1 -</w:t>
                          </w:r>
                          <w:r>
                            <w:rPr>
                              <w:rFonts w:hint="eastAsia" w:ascii="宋体" w:hAnsi="宋体" w:eastAsia="宋体" w:cs="宋体"/>
                              <w:sz w:val="28"/>
                              <w:szCs w:val="28"/>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GVwN+IBAADMAwAADgAAAGRycy9lMm9Eb2MueG1srVPNjtMwEL4j8Q6W&#10;7zRpD6iKmq6AahESAqSFB3Adp7FkeyyP26Q8ALwBJy7cea4+B2Mn6S7LZQ9ckvnzN/N9Hm9uBmvY&#10;SQXU4Gq+XJScKSeh0e5Q8y+fb1+sOcMoXCMMOFXzs0J+s33+bNP7Sq2gA9OowAjEYdX7mncx+qoo&#10;UHbKClyAV46SLQQrIrnhUDRB9IRuTbEqy5dFD6HxAaRCpOhuTPIJMTwFENpWS7UDebTKxRE1KCMi&#10;UcJOe+TbPG3bKhk/ti2qyEzNiWnMX2pC9j59i+1GVIcgfKflNIJ4ygiPOFmhHTW9Qu1EFOwY9D9Q&#10;VssACG1cSLDFSCQrQiyW5SNt7jrhVeZCUqO/io7/D1Z+OH0KTDe0CZw5YenCLz++X37+vvz6xpZJ&#10;nt5jRVV3nuri8BqGVDrFkYKJ9dAGm/7Eh1GexD1fxVVDZDIdWq/W65JSknKzQzjF/XEfML5VYFky&#10;ah7o9rKo4vQe41g6l6RuDm61MRQXlXF/BQhzjKi8AtPpxGScOFlx2A8TjT00Z2JHj4K6dhC+ctbT&#10;StTc0QvgzLxzpHjantkIs7GfDeEkHax55Gw038Rxy44+6ENHuMtMBf2rY6S5M500xtibZEgOXXIW&#10;ZFrItEUP/Vx1/wi3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IGVwN+IBAADMAwAADgAA&#10;AAAAAAABACAAAAAeAQAAZHJzL2Uyb0RvYy54bWxQSwUGAAAAAAYABgBZAQAAcgUAAAAA&#10;">
              <v:fill on="f" focussize="0,0"/>
              <v:stroke on="f"/>
              <v:imagedata o:title=""/>
              <o:lock v:ext="edit" aspectratio="f"/>
              <v:textbox inset="0mm,0mm,0mm,0mm" style="mso-fit-shape-to-text:t;">
                <w:txbxContent>
                  <w:p w14:paraId="5CD6BD28">
                    <w:pPr>
                      <w:snapToGrid w:val="0"/>
                      <w:ind w:firstLine="560"/>
                      <w:jc w:val="center"/>
                      <w:rPr>
                        <w:rFonts w:hAnsi="仿宋_GB2312" w:cs="仿宋_GB2312"/>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ascii="宋体" w:hAnsi="宋体" w:eastAsia="宋体" w:cs="宋体"/>
                        <w:sz w:val="28"/>
                        <w:szCs w:val="28"/>
                        <w:lang w:val="zh-CN"/>
                      </w:rPr>
                      <w:t>-</w:t>
                    </w:r>
                    <w:r>
                      <w:rPr>
                        <w:rFonts w:ascii="宋体" w:hAnsi="宋体" w:eastAsia="宋体" w:cs="宋体"/>
                        <w:sz w:val="28"/>
                        <w:szCs w:val="28"/>
                      </w:rPr>
                      <w:t xml:space="preserve"> 1 -</w:t>
                    </w:r>
                    <w:r>
                      <w:rPr>
                        <w:rFonts w:hint="eastAsia" w:ascii="宋体" w:hAnsi="宋体" w:eastAsia="宋体" w:cs="宋体"/>
                        <w:sz w:val="28"/>
                        <w:szCs w:val="28"/>
                      </w:rPr>
                      <w:fldChar w:fldCharType="end"/>
                    </w:r>
                  </w:p>
                </w:txbxContent>
              </v:textbox>
            </v:shape>
          </w:pict>
        </mc:Fallback>
      </mc:AlternateContent>
    </w:r>
  </w:p>
  <w:p w14:paraId="6C67FD73">
    <w:pPr>
      <w:snapToGrid w:val="0"/>
      <w:ind w:firstLine="360"/>
      <w:rPr>
        <w:rFonts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056FA">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DEC40">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438E8">
    <w:pPr>
      <w:snapToGrid w:val="0"/>
      <w:ind w:firstLine="560"/>
      <w:jc w:val="center"/>
      <w:rPr>
        <w:rFonts w:eastAsia="宋体" w:cs="Times New Roman"/>
        <w:sz w:val="28"/>
        <w:szCs w:val="28"/>
      </w:rPr>
    </w:pPr>
    <w:r>
      <w:rPr>
        <w:rFonts w:eastAsia="宋体" w:cs="Times New Roman"/>
        <w:sz w:val="28"/>
        <w:szCs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74168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41680" cy="1828800"/>
                      </a:xfrm>
                      <a:prstGeom prst="rect">
                        <a:avLst/>
                      </a:prstGeom>
                      <a:noFill/>
                      <a:ln>
                        <a:noFill/>
                      </a:ln>
                      <a:effectLst/>
                    </wps:spPr>
                    <wps:txbx>
                      <w:txbxContent>
                        <w:p w14:paraId="783EE8D3">
                          <w:pPr>
                            <w:snapToGrid w:val="0"/>
                            <w:ind w:firstLine="560"/>
                            <w:rPr>
                              <w:rFonts w:hAnsi="仿宋_GB2312" w:cs="仿宋_GB2312"/>
                              <w:sz w:val="28"/>
                              <w:szCs w:val="28"/>
                            </w:rPr>
                          </w:pPr>
                          <w:r>
                            <w:rPr>
                              <w:rFonts w:hint="eastAsia" w:hAnsi="仿宋_GB2312" w:cs="仿宋_GB2312"/>
                              <w:sz w:val="28"/>
                              <w:szCs w:val="28"/>
                            </w:rPr>
                            <w:fldChar w:fldCharType="begin"/>
                          </w:r>
                          <w:r>
                            <w:rPr>
                              <w:rFonts w:hint="eastAsia" w:hAnsi="仿宋_GB2312" w:cs="仿宋_GB2312"/>
                              <w:sz w:val="28"/>
                              <w:szCs w:val="28"/>
                            </w:rPr>
                            <w:instrText xml:space="preserve"> PAGE  \* MERGEFORMAT </w:instrText>
                          </w:r>
                          <w:r>
                            <w:rPr>
                              <w:rFonts w:hint="eastAsia" w:hAnsi="仿宋_GB2312" w:cs="仿宋_GB2312"/>
                              <w:sz w:val="28"/>
                              <w:szCs w:val="28"/>
                            </w:rPr>
                            <w:fldChar w:fldCharType="separate"/>
                          </w:r>
                          <w:r>
                            <w:rPr>
                              <w:rFonts w:hAnsi="仿宋_GB2312" w:cs="仿宋_GB2312"/>
                              <w:sz w:val="28"/>
                              <w:szCs w:val="28"/>
                            </w:rPr>
                            <w:t>10</w:t>
                          </w:r>
                          <w:r>
                            <w:rPr>
                              <w:rFonts w:hint="eastAsia" w:hAnsi="仿宋_GB2312" w:cs="仿宋_GB2312"/>
                              <w:sz w:val="28"/>
                              <w:szCs w:val="28"/>
                            </w:rPr>
                            <w:fldChar w:fldCharType="end"/>
                          </w:r>
                          <w:r>
                            <w:rPr>
                              <w:rFonts w:hint="eastAsia" w:hAnsi="仿宋_GB2312" w:cs="仿宋_GB2312"/>
                              <w:sz w:val="28"/>
                              <w:szCs w:val="28"/>
                            </w:rPr>
                            <w:t xml:space="preserve"> </w:t>
                          </w:r>
                        </w:p>
                      </w:txbxContent>
                    </wps:txbx>
                    <wps:bodyPr vert="horz" wrap="square" lIns="0" tIns="0" rIns="0" bIns="0" anchor="t" anchorCtr="0" upright="1">
                      <a:spAutoFit/>
                    </wps:bodyPr>
                  </wps:wsp>
                </a:graphicData>
              </a:graphic>
            </wp:anchor>
          </w:drawing>
        </mc:Choice>
        <mc:Fallback>
          <w:pict>
            <v:shape id="_x0000_s1026" o:spid="_x0000_s1026" o:spt="202" type="#_x0000_t202" style="position:absolute;left:0pt;margin-top:0pt;height:144pt;width:58.4pt;mso-position-horizontal:center;mso-position-horizontal-relative:margin;z-index:251660288;mso-width-relative:page;mso-height-relative:page;" filled="f" stroked="f" coordsize="21600,21600" o:gfxdata="UEsDBAoAAAAAAIdO4kAAAAAAAAAAAAAAAAAEAAAAZHJzL1BLAwQUAAAACACHTuJAIO6m1NIAAAAF&#10;AQAADwAAAGRycy9kb3ducmV2LnhtbE2PMU/DMBCFdyT+g3VILKi1nSFK0zgdECxsLSxsbnxNotrn&#10;KHaTtL8elwWWJ53e6b3vVbvFWTbhGHpPCuRaAENqvOmpVfD1+b4qgIWoyWjrCRVcMcCufnyodGn8&#10;THucDrFlKYRCqRV0MQ4l56Hp0Omw9gNS8k5+dDqmc2y5GfWcwp3lmRA5d7qn1NDpAV87bM6Hi1OQ&#10;L2/Dy8cGs/nW2Im+b1JGlEo9P0mxBRZxiX/PcMdP6FAnpqO/kAnMKkhD4q/ePZmnGUcFWVEI4HXF&#10;/9PXP1BLAwQUAAAACACHTuJAQXnQTOkBAADNAwAADgAAAGRycy9lMm9Eb2MueG1srVNLjtQwEN0j&#10;cQfLezofoSFqdXoEtAYhIUAaOIDbcTqW/KPsdNIcAG7Aig17ztXnmLKT9MCwmQWbpFxVflXvVXlz&#10;PWpFjgK8tKamxSqnRBhuG2kONf386eZZRYkPzDRMWSNqehKeXm+fPtkMbi1K21nVCCAIYvx6cDXt&#10;QnDrLPO8E5r5lXXCYLC1oFnAIxyyBtiA6FplZZ5fZYOFxoHlwnv07qYgnRHhMYC2bSUXO8t7LUyY&#10;UEEoFpCS76TzdJu6bVvBw4e29SIQVVNkGtIXi6C9j99su2HrAzDXST63wB7TwgNOmkmDRS9QOxYY&#10;6UH+A6UlB+ttG1bc6mwikhRBFkX+QJvbjjmRuKDU3l1E9/8Plr8/fgQim5qWlBimceDnH9/PP3+f&#10;f30jZZRncH6NWbcO88L4yo64NIvfozOyHlvQ8Y98CMZR3NNFXDEGwtH54nlxVWGEY6ioyqrKk/rZ&#10;/W0HPrwRVpNo1BRweElTdnznA3aCqUtKLGbsjVQqDVCZvxyYOHlE2oD5diQyNRytMO7Hmd3eNick&#10;h28Cq3YWvlIy4EbU1H/pGQhK1FuDksf1WQxYjP1iMMPxak0DJZP5Okxr1juQhw6Ri0TGu5d9wM4T&#10;odjIVB3ZxQNOOfGcNzKu0Z/nlHX/Crd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IO6m1NIAAAAF&#10;AQAADwAAAAAAAAABACAAAAAiAAAAZHJzL2Rvd25yZXYueG1sUEsBAhQAFAAAAAgAh07iQEF50Ezp&#10;AQAAzQMAAA4AAAAAAAAAAQAgAAAAIQEAAGRycy9lMm9Eb2MueG1sUEsFBgAAAAAGAAYAWQEAAHwF&#10;AAAAAA==&#10;">
              <v:fill on="f" focussize="0,0"/>
              <v:stroke on="f"/>
              <v:imagedata o:title=""/>
              <o:lock v:ext="edit" aspectratio="f"/>
              <v:textbox inset="0mm,0mm,0mm,0mm" style="mso-fit-shape-to-text:t;">
                <w:txbxContent>
                  <w:p w14:paraId="783EE8D3">
                    <w:pPr>
                      <w:snapToGrid w:val="0"/>
                      <w:ind w:firstLine="560"/>
                      <w:rPr>
                        <w:rFonts w:hAnsi="仿宋_GB2312" w:cs="仿宋_GB2312"/>
                        <w:sz w:val="28"/>
                        <w:szCs w:val="28"/>
                      </w:rPr>
                    </w:pPr>
                    <w:r>
                      <w:rPr>
                        <w:rFonts w:hint="eastAsia" w:hAnsi="仿宋_GB2312" w:cs="仿宋_GB2312"/>
                        <w:sz w:val="28"/>
                        <w:szCs w:val="28"/>
                      </w:rPr>
                      <w:fldChar w:fldCharType="begin"/>
                    </w:r>
                    <w:r>
                      <w:rPr>
                        <w:rFonts w:hint="eastAsia" w:hAnsi="仿宋_GB2312" w:cs="仿宋_GB2312"/>
                        <w:sz w:val="28"/>
                        <w:szCs w:val="28"/>
                      </w:rPr>
                      <w:instrText xml:space="preserve"> PAGE  \* MERGEFORMAT </w:instrText>
                    </w:r>
                    <w:r>
                      <w:rPr>
                        <w:rFonts w:hint="eastAsia" w:hAnsi="仿宋_GB2312" w:cs="仿宋_GB2312"/>
                        <w:sz w:val="28"/>
                        <w:szCs w:val="28"/>
                      </w:rPr>
                      <w:fldChar w:fldCharType="separate"/>
                    </w:r>
                    <w:r>
                      <w:rPr>
                        <w:rFonts w:hAnsi="仿宋_GB2312" w:cs="仿宋_GB2312"/>
                        <w:sz w:val="28"/>
                        <w:szCs w:val="28"/>
                      </w:rPr>
                      <w:t>10</w:t>
                    </w:r>
                    <w:r>
                      <w:rPr>
                        <w:rFonts w:hint="eastAsia" w:hAnsi="仿宋_GB2312" w:cs="仿宋_GB2312"/>
                        <w:sz w:val="28"/>
                        <w:szCs w:val="28"/>
                      </w:rPr>
                      <w:fldChar w:fldCharType="end"/>
                    </w:r>
                    <w:r>
                      <w:rPr>
                        <w:rFonts w:hint="eastAsia" w:hAnsi="仿宋_GB2312" w:cs="仿宋_GB2312"/>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9423F">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BC528">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1BE47">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31D974E"/>
    <w:rsid w:val="00013332"/>
    <w:rsid w:val="000C763D"/>
    <w:rsid w:val="0018123C"/>
    <w:rsid w:val="001D130B"/>
    <w:rsid w:val="001D57AB"/>
    <w:rsid w:val="001D5B09"/>
    <w:rsid w:val="002F20B2"/>
    <w:rsid w:val="004A2E14"/>
    <w:rsid w:val="00843B66"/>
    <w:rsid w:val="008B6FEC"/>
    <w:rsid w:val="00AB2F75"/>
    <w:rsid w:val="00AB4DA1"/>
    <w:rsid w:val="00BD29FA"/>
    <w:rsid w:val="00CC6038"/>
    <w:rsid w:val="00DF14D1"/>
    <w:rsid w:val="00E72E7C"/>
    <w:rsid w:val="00F93EAC"/>
    <w:rsid w:val="2EF8345F"/>
    <w:rsid w:val="34C7344F"/>
    <w:rsid w:val="483337AB"/>
    <w:rsid w:val="67F57C21"/>
    <w:rsid w:val="7DE593A9"/>
    <w:rsid w:val="EFEB6192"/>
    <w:rsid w:val="F31D974E"/>
    <w:rsid w:val="FB7F2B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abs>
        <w:tab w:val="left" w:pos="997"/>
      </w:tabs>
      <w:spacing w:line="560" w:lineRule="exact"/>
    </w:pPr>
    <w:rPr>
      <w:rFonts w:ascii="Times New Roman" w:hAnsi="Times New Roman" w:eastAsia="仿宋_GB2312" w:cs="Times New Roman"/>
      <w:kern w:val="2"/>
      <w:sz w:val="32"/>
      <w:szCs w:val="32"/>
      <w:lang w:val="en-US" w:eastAsia="zh-CN" w:bidi="ar-SA"/>
    </w:rPr>
  </w:style>
  <w:style w:type="paragraph" w:styleId="5">
    <w:name w:val="heading 2"/>
    <w:basedOn w:val="1"/>
    <w:next w:val="1"/>
    <w:unhideWhenUsed/>
    <w:qFormat/>
    <w:uiPriority w:val="0"/>
    <w:pPr>
      <w:keepNext/>
      <w:keepLines/>
      <w:spacing w:before="260" w:after="260" w:line="416" w:lineRule="auto"/>
      <w:outlineLvl w:val="1"/>
    </w:pPr>
    <w:rPr>
      <w:rFonts w:ascii="Calibri Light" w:hAnsi="Calibri Light" w:eastAsia="宋体" w:cs="Times New Roman"/>
      <w:b/>
      <w:bCs/>
    </w:rPr>
  </w:style>
  <w:style w:type="character" w:default="1" w:styleId="9">
    <w:name w:val="Default Paragraph Font"/>
    <w:unhideWhenUsed/>
    <w:qFormat/>
    <w:uiPriority w:val="1"/>
  </w:style>
  <w:style w:type="table" w:default="1" w:styleId="8">
    <w:name w:val="Normal Table"/>
    <w:unhideWhenUsed/>
    <w:qFormat/>
    <w:uiPriority w:val="99"/>
    <w:tblPr>
      <w:tblStyle w:val="8"/>
      <w:tblCellMar>
        <w:top w:w="0" w:type="dxa"/>
        <w:left w:w="108" w:type="dxa"/>
        <w:bottom w:w="0" w:type="dxa"/>
        <w:right w:w="108" w:type="dxa"/>
      </w:tblCellMar>
    </w:tblPr>
  </w:style>
  <w:style w:type="paragraph" w:styleId="2">
    <w:name w:val="Body Text"/>
    <w:next w:val="3"/>
    <w:qFormat/>
    <w:uiPriority w:val="99"/>
    <w:pPr>
      <w:widowControl w:val="0"/>
      <w:jc w:val="both"/>
    </w:pPr>
    <w:rPr>
      <w:rFonts w:ascii="Times New Roman" w:hAnsi="Times New Roman" w:eastAsia="宋体" w:cs="Times New Roman"/>
      <w:kern w:val="2"/>
      <w:sz w:val="30"/>
      <w:lang w:val="en-US" w:eastAsia="zh-CN" w:bidi="ar-SA"/>
    </w:rPr>
  </w:style>
  <w:style w:type="paragraph" w:styleId="3">
    <w:name w:val="Body Text First Indent 2"/>
    <w:basedOn w:val="4"/>
    <w:next w:val="1"/>
    <w:qFormat/>
    <w:uiPriority w:val="99"/>
    <w:pPr>
      <w:tabs>
        <w:tab w:val="left" w:pos="997"/>
      </w:tabs>
      <w:spacing w:after="0"/>
      <w:ind w:left="0" w:leftChars="0" w:firstLine="420"/>
    </w:pPr>
    <w:rPr>
      <w:rFonts w:ascii="仿宋" w:hAnsi="仿宋" w:eastAsia="仿宋" w:cs="Times New Roman"/>
      <w:b/>
      <w:bCs/>
      <w:szCs w:val="30"/>
    </w:rPr>
  </w:style>
  <w:style w:type="paragraph" w:styleId="4">
    <w:name w:val="Body Text Indent"/>
    <w:basedOn w:val="1"/>
    <w:unhideWhenUsed/>
    <w:qFormat/>
    <w:uiPriority w:val="0"/>
    <w:pPr>
      <w:spacing w:after="120"/>
      <w:ind w:left="420" w:leftChars="200"/>
    </w:pPr>
  </w:style>
  <w:style w:type="paragraph" w:styleId="6">
    <w:name w:val="footer"/>
    <w:basedOn w:val="1"/>
    <w:qFormat/>
    <w:uiPriority w:val="0"/>
    <w:pPr>
      <w:tabs>
        <w:tab w:val="center" w:pos="4153"/>
        <w:tab w:val="right" w:pos="8306"/>
        <w:tab w:val="clear" w:pos="997"/>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 w:val="clear" w:pos="997"/>
      </w:tabs>
      <w:snapToGrid w:val="0"/>
      <w:spacing w:line="240" w:lineRule="auto"/>
      <w:jc w:val="both"/>
    </w:pPr>
    <w:rPr>
      <w:sz w:val="18"/>
    </w:rPr>
  </w:style>
  <w:style w:type="character" w:styleId="10">
    <w:name w:val="Strong"/>
    <w:basedOn w:val="9"/>
    <w:qFormat/>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554</Words>
  <Characters>573</Characters>
  <Lines>29</Lines>
  <Paragraphs>8</Paragraphs>
  <TotalTime>5</TotalTime>
  <ScaleCrop>false</ScaleCrop>
  <LinksUpToDate>false</LinksUpToDate>
  <CharactersWithSpaces>630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2024-09-25T02:14:00Z</dcterms:created>
  <dc:creator>wzs</dc:creator>
  <cp:lastModifiedBy>热心市民刘先生</cp:lastModifiedBy>
  <dcterms:modified xsi:type="dcterms:W3CDTF">2025-11-14T07:59:12Z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6CFA0CDFCCF9465BA7A158E3271C9790_13</vt:lpwstr>
  </property>
</Properties>
</file>